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7" w:type="dxa"/>
        <w:shd w:val="clear" w:color="auto" w:fill="FFFFFF"/>
        <w:tblLook w:val="04A0" w:firstRow="1" w:lastRow="0" w:firstColumn="1" w:lastColumn="0" w:noHBand="0" w:noVBand="1"/>
      </w:tblPr>
      <w:tblGrid>
        <w:gridCol w:w="1910"/>
        <w:gridCol w:w="7357"/>
      </w:tblGrid>
      <w:tr w:rsidR="00EE5B0A" w:rsidRPr="00A80697" w14:paraId="7235E294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07825CC2" w14:textId="77777777" w:rsidR="00EE5B0A" w:rsidRPr="00A80697" w:rsidRDefault="00EE5B0A" w:rsidP="00A84A15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Broj RKP-a: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F2D26CA" w14:textId="57F18DE5" w:rsidR="00EE5B0A" w:rsidRPr="00A80697" w:rsidRDefault="002F5D48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</w:t>
            </w:r>
            <w:r w:rsidR="00D32375">
              <w:rPr>
                <w:b/>
                <w:bCs/>
                <w:sz w:val="22"/>
                <w:szCs w:val="22"/>
                <w:lang w:val="hr-HR"/>
              </w:rPr>
              <w:t>4181</w:t>
            </w:r>
          </w:p>
        </w:tc>
      </w:tr>
      <w:tr w:rsidR="00EE5B0A" w:rsidRPr="00A80697" w14:paraId="1035E8ED" w14:textId="77777777" w:rsidTr="00403FF2">
        <w:trPr>
          <w:trHeight w:val="65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4247BF" w14:textId="1D16C20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1C72727" w14:textId="234E7418" w:rsidR="00EE5B0A" w:rsidRPr="00A80697" w:rsidRDefault="00EE5B0A" w:rsidP="00A84A15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5</w:t>
            </w:r>
            <w:r w:rsidR="00D32375">
              <w:rPr>
                <w:b/>
                <w:bCs/>
                <w:sz w:val="22"/>
                <w:szCs w:val="22"/>
                <w:lang w:val="hr-HR"/>
              </w:rPr>
              <w:t>952026</w:t>
            </w:r>
          </w:p>
        </w:tc>
      </w:tr>
      <w:tr w:rsidR="00EE5B0A" w:rsidRPr="00A80697" w14:paraId="3AB1562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1D08D012" w14:textId="107F9FEC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76231389" w14:textId="154B9C68" w:rsidR="00EE5B0A" w:rsidRPr="00A80697" w:rsidRDefault="00D32375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43609566625</w:t>
            </w:r>
          </w:p>
        </w:tc>
      </w:tr>
      <w:tr w:rsidR="00EE5B0A" w:rsidRPr="00A80697" w14:paraId="08EFECE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F3572D5" w14:textId="584785DF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Naziv obveznika: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083520F" w14:textId="0A21F72E" w:rsidR="00EE5B0A" w:rsidRPr="00A80697" w:rsidRDefault="00D32375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MINISTARSTVO DEMOGRAFIJE I USELJENIŠTVA</w:t>
            </w:r>
          </w:p>
        </w:tc>
      </w:tr>
      <w:tr w:rsidR="00EE5B0A" w:rsidRPr="00A80697" w14:paraId="6094961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75F4EFF" w14:textId="7209B758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Pošta i mjesto: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1E6695FC" w14:textId="15306BA2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10000 ZAGREB</w:t>
            </w:r>
          </w:p>
        </w:tc>
      </w:tr>
      <w:tr w:rsidR="00EE5B0A" w:rsidRPr="00A80697" w14:paraId="0F0ABE73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3F4E3337" w14:textId="7D9DEB02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360F966E" w14:textId="6885AF6D" w:rsidR="00EE5B0A" w:rsidRPr="00A80697" w:rsidRDefault="007C410B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ULICA GRADA VUKOVARA 23</w:t>
            </w:r>
          </w:p>
        </w:tc>
      </w:tr>
      <w:tr w:rsidR="00EE5B0A" w:rsidRPr="00A80697" w14:paraId="18DD3CD1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A38F601" w14:textId="437C6DC5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Razdjel: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66424EFD" w14:textId="2BF03CCA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</w:t>
            </w:r>
            <w:r w:rsidR="00D32375">
              <w:rPr>
                <w:b/>
                <w:bCs/>
                <w:sz w:val="22"/>
                <w:szCs w:val="22"/>
                <w:lang w:val="hr-HR"/>
              </w:rPr>
              <w:t>8</w:t>
            </w:r>
            <w:r w:rsidRPr="00A80697">
              <w:rPr>
                <w:b/>
                <w:bCs/>
                <w:sz w:val="22"/>
                <w:szCs w:val="22"/>
                <w:lang w:val="hr-HR"/>
              </w:rPr>
              <w:t>7</w:t>
            </w:r>
          </w:p>
        </w:tc>
      </w:tr>
      <w:tr w:rsidR="00EE5B0A" w:rsidRPr="00A80697" w14:paraId="4F5F5B5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7A72EFE5" w14:textId="750109C6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Glava: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66A1975" w14:textId="7FD4A06B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0</w:t>
            </w:r>
            <w:r w:rsidR="00D32375">
              <w:rPr>
                <w:b/>
                <w:bCs/>
                <w:sz w:val="22"/>
                <w:szCs w:val="22"/>
                <w:lang w:val="hr-HR"/>
              </w:rPr>
              <w:t>8</w:t>
            </w:r>
            <w:r w:rsidRPr="00A80697">
              <w:rPr>
                <w:b/>
                <w:bCs/>
                <w:sz w:val="22"/>
                <w:szCs w:val="22"/>
                <w:lang w:val="hr-HR"/>
              </w:rPr>
              <w:t>705</w:t>
            </w:r>
          </w:p>
        </w:tc>
      </w:tr>
      <w:tr w:rsidR="00EE5B0A" w:rsidRPr="00A80697" w14:paraId="2452247C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183F2D03" w14:textId="77777777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djelatnosti: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AE85DC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8411 Opće djelatnosti javne uprave</w:t>
            </w:r>
          </w:p>
        </w:tc>
      </w:tr>
      <w:tr w:rsidR="00EE5B0A" w:rsidRPr="00A80697" w14:paraId="4D847612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  <w:hideMark/>
          </w:tcPr>
          <w:p w14:paraId="7E4E8189" w14:textId="013E11F0" w:rsidR="00EE5B0A" w:rsidRPr="00A80697" w:rsidRDefault="00EE5B0A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Šifra grada: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24CC5277" w14:textId="77777777" w:rsidR="00EE5B0A" w:rsidRPr="00A80697" w:rsidRDefault="00EE5B0A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 w:rsidRPr="00A80697">
              <w:rPr>
                <w:b/>
                <w:bCs/>
                <w:sz w:val="22"/>
                <w:szCs w:val="22"/>
                <w:lang w:val="hr-HR"/>
              </w:rPr>
              <w:t>133 Županija: GRAD ZAGREB, grad/općina: GRAD ZAGREB</w:t>
            </w:r>
          </w:p>
        </w:tc>
      </w:tr>
      <w:tr w:rsidR="00AB19B9" w:rsidRPr="00A80697" w14:paraId="6376D567" w14:textId="77777777" w:rsidTr="00403FF2">
        <w:trPr>
          <w:trHeight w:val="327"/>
        </w:trPr>
        <w:tc>
          <w:tcPr>
            <w:tcW w:w="1910" w:type="dxa"/>
            <w:shd w:val="clear" w:color="auto" w:fill="FFFFFF"/>
            <w:noWrap/>
            <w:vAlign w:val="center"/>
          </w:tcPr>
          <w:p w14:paraId="289A7FAC" w14:textId="0C62AC33" w:rsidR="00AB19B9" w:rsidRPr="00A80697" w:rsidRDefault="00AB19B9" w:rsidP="00EE5B0A">
            <w:pPr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Razina:</w:t>
            </w:r>
          </w:p>
        </w:tc>
        <w:tc>
          <w:tcPr>
            <w:tcW w:w="7357" w:type="dxa"/>
            <w:shd w:val="clear" w:color="auto" w:fill="FFFFFF"/>
            <w:vAlign w:val="center"/>
          </w:tcPr>
          <w:p w14:paraId="4A20B2C4" w14:textId="262B0490" w:rsidR="00AB19B9" w:rsidRPr="00A80697" w:rsidRDefault="00AB19B9" w:rsidP="00EE5B0A">
            <w:pPr>
              <w:jc w:val="both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1</w:t>
            </w:r>
            <w:r w:rsidR="0078032A">
              <w:rPr>
                <w:b/>
                <w:bCs/>
                <w:sz w:val="22"/>
                <w:szCs w:val="22"/>
                <w:lang w:val="hr-HR"/>
              </w:rPr>
              <w:t>1</w:t>
            </w:r>
          </w:p>
        </w:tc>
      </w:tr>
    </w:tbl>
    <w:p w14:paraId="6DB27E62" w14:textId="7777777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73A75A61" w14:textId="67AC82B7" w:rsidR="00EE5B0A" w:rsidRPr="00A80697" w:rsidRDefault="00EE5B0A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01F89E9" w14:textId="77777777" w:rsidR="007459FF" w:rsidRPr="00A80697" w:rsidRDefault="007459FF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2928A23C" w14:textId="77777777" w:rsidR="007F6BA5" w:rsidRPr="00A80697" w:rsidRDefault="007F6BA5" w:rsidP="00EE5B0A">
      <w:pPr>
        <w:jc w:val="both"/>
        <w:rPr>
          <w:b/>
          <w:bCs/>
          <w:i/>
          <w:iCs/>
          <w:sz w:val="22"/>
          <w:szCs w:val="22"/>
          <w:lang w:val="hr-HR"/>
        </w:rPr>
      </w:pPr>
    </w:p>
    <w:p w14:paraId="6F9FD0AE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bookmarkStart w:id="0" w:name="_Hlk62590689"/>
      <w:r w:rsidRPr="00A80697">
        <w:rPr>
          <w:b/>
          <w:bCs/>
          <w:iCs/>
          <w:sz w:val="26"/>
          <w:szCs w:val="26"/>
          <w:lang w:val="hr-HR"/>
        </w:rPr>
        <w:t xml:space="preserve">BILJEŠKE </w:t>
      </w:r>
    </w:p>
    <w:p w14:paraId="126516B6" w14:textId="77777777" w:rsidR="00EF0EDB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UZ FINANCIJSKE IZVJEŠTAJE </w:t>
      </w:r>
    </w:p>
    <w:p w14:paraId="08529D95" w14:textId="7A984EE0" w:rsidR="00EE5B0A" w:rsidRPr="00A80697" w:rsidRDefault="00EE5B0A" w:rsidP="00EE5B0A">
      <w:pPr>
        <w:jc w:val="center"/>
        <w:rPr>
          <w:b/>
          <w:bCs/>
          <w:iCs/>
          <w:sz w:val="26"/>
          <w:szCs w:val="26"/>
          <w:lang w:val="hr-HR"/>
        </w:rPr>
      </w:pPr>
      <w:r w:rsidRPr="00A80697">
        <w:rPr>
          <w:b/>
          <w:bCs/>
          <w:iCs/>
          <w:sz w:val="26"/>
          <w:szCs w:val="26"/>
          <w:lang w:val="hr-HR"/>
        </w:rPr>
        <w:t xml:space="preserve">ZA RAZDOBLJE OD </w:t>
      </w:r>
      <w:r w:rsidR="00D32375">
        <w:rPr>
          <w:b/>
          <w:bCs/>
          <w:iCs/>
          <w:sz w:val="26"/>
          <w:szCs w:val="26"/>
          <w:lang w:val="hr-HR"/>
        </w:rPr>
        <w:t>17</w:t>
      </w:r>
      <w:r w:rsidR="00FE1B38" w:rsidRPr="00A80697">
        <w:rPr>
          <w:b/>
          <w:bCs/>
          <w:iCs/>
          <w:sz w:val="26"/>
          <w:szCs w:val="26"/>
          <w:lang w:val="hr-HR"/>
        </w:rPr>
        <w:t xml:space="preserve">. </w:t>
      </w:r>
      <w:r w:rsidR="00D32375">
        <w:rPr>
          <w:b/>
          <w:bCs/>
          <w:iCs/>
          <w:sz w:val="26"/>
          <w:szCs w:val="26"/>
          <w:lang w:val="hr-HR"/>
        </w:rPr>
        <w:t>SVIBNJA</w:t>
      </w:r>
      <w:r w:rsidR="005C729A" w:rsidRPr="00A80697">
        <w:rPr>
          <w:b/>
          <w:bCs/>
          <w:iCs/>
          <w:sz w:val="26"/>
          <w:szCs w:val="26"/>
          <w:lang w:val="hr-HR"/>
        </w:rPr>
        <w:t xml:space="preserve"> </w:t>
      </w:r>
      <w:r w:rsidRPr="00A80697">
        <w:rPr>
          <w:b/>
          <w:bCs/>
          <w:iCs/>
          <w:sz w:val="26"/>
          <w:szCs w:val="26"/>
          <w:lang w:val="hr-HR"/>
        </w:rPr>
        <w:t xml:space="preserve">DO </w:t>
      </w:r>
      <w:r w:rsidR="00D32375">
        <w:rPr>
          <w:b/>
          <w:bCs/>
          <w:iCs/>
          <w:sz w:val="26"/>
          <w:szCs w:val="26"/>
          <w:lang w:val="hr-HR"/>
        </w:rPr>
        <w:t>3</w:t>
      </w:r>
      <w:r w:rsidR="007C410B">
        <w:rPr>
          <w:b/>
          <w:bCs/>
          <w:iCs/>
          <w:sz w:val="26"/>
          <w:szCs w:val="26"/>
          <w:lang w:val="hr-HR"/>
        </w:rPr>
        <w:t>1</w:t>
      </w:r>
      <w:r w:rsidR="00A05AEE">
        <w:rPr>
          <w:b/>
          <w:bCs/>
          <w:iCs/>
          <w:sz w:val="26"/>
          <w:szCs w:val="26"/>
          <w:lang w:val="hr-HR"/>
        </w:rPr>
        <w:t xml:space="preserve">. </w:t>
      </w:r>
      <w:r w:rsidR="007C410B">
        <w:rPr>
          <w:b/>
          <w:bCs/>
          <w:iCs/>
          <w:sz w:val="26"/>
          <w:szCs w:val="26"/>
          <w:lang w:val="hr-HR"/>
        </w:rPr>
        <w:t>PROSINCA</w:t>
      </w:r>
      <w:r w:rsidR="00A05AEE">
        <w:rPr>
          <w:b/>
          <w:bCs/>
          <w:iCs/>
          <w:sz w:val="26"/>
          <w:szCs w:val="26"/>
          <w:lang w:val="hr-HR"/>
        </w:rPr>
        <w:t xml:space="preserve"> 2024</w:t>
      </w:r>
      <w:r w:rsidRPr="00A80697">
        <w:rPr>
          <w:b/>
          <w:bCs/>
          <w:iCs/>
          <w:sz w:val="26"/>
          <w:szCs w:val="26"/>
          <w:lang w:val="hr-HR"/>
        </w:rPr>
        <w:t>. GODINE</w:t>
      </w:r>
    </w:p>
    <w:p w14:paraId="6474183F" w14:textId="160171EA" w:rsidR="00EE5B0A" w:rsidRPr="00A80697" w:rsidRDefault="00EE5B0A" w:rsidP="00EE5B0A">
      <w:pPr>
        <w:jc w:val="both"/>
        <w:rPr>
          <w:bCs/>
          <w:iCs/>
          <w:sz w:val="26"/>
          <w:szCs w:val="26"/>
          <w:lang w:val="hr-HR"/>
        </w:rPr>
      </w:pPr>
    </w:p>
    <w:bookmarkEnd w:id="0"/>
    <w:p w14:paraId="40F74C19" w14:textId="77777777" w:rsidR="007459FF" w:rsidRPr="00A80697" w:rsidRDefault="007459FF" w:rsidP="00EE5B0A">
      <w:pPr>
        <w:jc w:val="both"/>
        <w:rPr>
          <w:bCs/>
          <w:iCs/>
          <w:sz w:val="22"/>
          <w:szCs w:val="22"/>
          <w:lang w:val="hr-HR"/>
        </w:rPr>
      </w:pPr>
    </w:p>
    <w:p w14:paraId="33C108B9" w14:textId="0F7881A5" w:rsidR="00EE5B0A" w:rsidRPr="00A80697" w:rsidRDefault="00EE5B0A" w:rsidP="00EE5B0A">
      <w:pPr>
        <w:jc w:val="both"/>
        <w:rPr>
          <w:bCs/>
          <w:iCs/>
          <w:sz w:val="22"/>
          <w:szCs w:val="22"/>
          <w:lang w:val="hr-HR"/>
        </w:rPr>
      </w:pPr>
    </w:p>
    <w:p w14:paraId="52B2C47C" w14:textId="1ECED1A3" w:rsidR="00EE5B0A" w:rsidRPr="00A80697" w:rsidRDefault="00EE5B0A" w:rsidP="00EE5B0A">
      <w:pPr>
        <w:jc w:val="both"/>
        <w:rPr>
          <w:sz w:val="22"/>
          <w:szCs w:val="22"/>
          <w:lang w:val="hr-HR"/>
        </w:rPr>
      </w:pPr>
      <w:bookmarkStart w:id="1" w:name="_Hlk62590575"/>
      <w:r w:rsidRPr="00A80697">
        <w:rPr>
          <w:sz w:val="22"/>
          <w:szCs w:val="22"/>
          <w:lang w:val="hr-HR"/>
        </w:rPr>
        <w:t xml:space="preserve">Sukladno odredbama članka Pravilnika o financijskom izvještavanju u proračunskom računovodstvu (Narodne </w:t>
      </w:r>
      <w:r w:rsidR="00EF0EDB" w:rsidRPr="00A80697">
        <w:rPr>
          <w:sz w:val="22"/>
          <w:szCs w:val="22"/>
          <w:lang w:val="hr-HR"/>
        </w:rPr>
        <w:t>n</w:t>
      </w:r>
      <w:r w:rsidRPr="00A80697">
        <w:rPr>
          <w:sz w:val="22"/>
          <w:szCs w:val="22"/>
          <w:lang w:val="hr-HR"/>
        </w:rPr>
        <w:t>ovine</w:t>
      </w:r>
      <w:r w:rsidR="00EF0EDB" w:rsidRPr="00A80697">
        <w:rPr>
          <w:sz w:val="22"/>
          <w:szCs w:val="22"/>
          <w:lang w:val="hr-HR"/>
        </w:rPr>
        <w:t xml:space="preserve"> br.</w:t>
      </w:r>
      <w:r w:rsidRPr="00A80697">
        <w:rPr>
          <w:sz w:val="22"/>
          <w:szCs w:val="22"/>
          <w:lang w:val="hr-HR"/>
        </w:rPr>
        <w:t xml:space="preserve"> </w:t>
      </w:r>
      <w:r w:rsidR="00C52C5E" w:rsidRPr="00A80697">
        <w:rPr>
          <w:sz w:val="22"/>
          <w:szCs w:val="22"/>
          <w:lang w:val="hr-HR"/>
        </w:rPr>
        <w:t>37/22</w:t>
      </w:r>
      <w:r w:rsidRPr="00A80697">
        <w:rPr>
          <w:sz w:val="22"/>
          <w:szCs w:val="22"/>
          <w:lang w:val="hr-HR"/>
        </w:rPr>
        <w:t>) sačinjene su bilješke odnosno objašnjenja uz financijske izvještaje za razdoblje</w:t>
      </w:r>
      <w:r w:rsidR="008975C7" w:rsidRPr="00A80697">
        <w:rPr>
          <w:sz w:val="22"/>
          <w:szCs w:val="22"/>
          <w:lang w:val="hr-HR"/>
        </w:rPr>
        <w:t xml:space="preserve"> </w:t>
      </w:r>
      <w:r w:rsidR="00D32375">
        <w:rPr>
          <w:sz w:val="22"/>
          <w:szCs w:val="22"/>
          <w:lang w:val="hr-HR"/>
        </w:rPr>
        <w:t>17</w:t>
      </w:r>
      <w:r w:rsidR="00B45A61">
        <w:rPr>
          <w:sz w:val="22"/>
          <w:szCs w:val="22"/>
          <w:lang w:val="hr-HR"/>
        </w:rPr>
        <w:t xml:space="preserve">. </w:t>
      </w:r>
      <w:r w:rsidR="00D32375">
        <w:rPr>
          <w:sz w:val="22"/>
          <w:szCs w:val="22"/>
          <w:lang w:val="hr-HR"/>
        </w:rPr>
        <w:t>svibnja</w:t>
      </w:r>
      <w:r w:rsidRPr="00A80697">
        <w:rPr>
          <w:sz w:val="22"/>
          <w:szCs w:val="22"/>
          <w:lang w:val="hr-HR"/>
        </w:rPr>
        <w:t xml:space="preserve"> </w:t>
      </w:r>
      <w:r w:rsidR="00B45A61">
        <w:rPr>
          <w:sz w:val="22"/>
          <w:szCs w:val="22"/>
          <w:lang w:val="hr-HR"/>
        </w:rPr>
        <w:t xml:space="preserve">do </w:t>
      </w:r>
      <w:r w:rsidR="00D32375">
        <w:rPr>
          <w:sz w:val="22"/>
          <w:szCs w:val="22"/>
          <w:lang w:val="hr-HR"/>
        </w:rPr>
        <w:t>3</w:t>
      </w:r>
      <w:r w:rsidR="00E61BA7">
        <w:rPr>
          <w:sz w:val="22"/>
          <w:szCs w:val="22"/>
          <w:lang w:val="hr-HR"/>
        </w:rPr>
        <w:t>1</w:t>
      </w:r>
      <w:r w:rsidR="00D32375">
        <w:rPr>
          <w:sz w:val="22"/>
          <w:szCs w:val="22"/>
          <w:lang w:val="hr-HR"/>
        </w:rPr>
        <w:t xml:space="preserve">. </w:t>
      </w:r>
      <w:r w:rsidR="00E61BA7">
        <w:rPr>
          <w:sz w:val="22"/>
          <w:szCs w:val="22"/>
          <w:lang w:val="hr-HR"/>
        </w:rPr>
        <w:t>prosinca</w:t>
      </w:r>
      <w:r w:rsidR="00B45A61">
        <w:rPr>
          <w:sz w:val="22"/>
          <w:szCs w:val="22"/>
          <w:lang w:val="hr-HR"/>
        </w:rPr>
        <w:t xml:space="preserve"> 2024</w:t>
      </w:r>
      <w:r w:rsidRPr="00A80697">
        <w:rPr>
          <w:sz w:val="22"/>
          <w:szCs w:val="22"/>
          <w:lang w:val="hr-HR"/>
        </w:rPr>
        <w:t xml:space="preserve">. </w:t>
      </w:r>
      <w:r w:rsidR="00BB2A78" w:rsidRPr="00A80697">
        <w:rPr>
          <w:sz w:val="22"/>
          <w:szCs w:val="22"/>
          <w:lang w:val="hr-HR"/>
        </w:rPr>
        <w:t xml:space="preserve">godine </w:t>
      </w:r>
      <w:r w:rsidR="00D32375">
        <w:rPr>
          <w:sz w:val="22"/>
          <w:szCs w:val="22"/>
          <w:lang w:val="hr-HR"/>
        </w:rPr>
        <w:t>Ministarstva demografije i useljeništva</w:t>
      </w:r>
      <w:r w:rsidRPr="00A80697">
        <w:rPr>
          <w:sz w:val="22"/>
          <w:szCs w:val="22"/>
          <w:lang w:val="hr-HR"/>
        </w:rPr>
        <w:t>.</w:t>
      </w:r>
    </w:p>
    <w:p w14:paraId="2511315D" w14:textId="77777777" w:rsidR="00EE5B0A" w:rsidRPr="00A80697" w:rsidRDefault="00EE5B0A" w:rsidP="00EE5B0A">
      <w:pPr>
        <w:jc w:val="both"/>
        <w:rPr>
          <w:sz w:val="22"/>
          <w:szCs w:val="22"/>
          <w:lang w:val="hr-HR"/>
        </w:rPr>
      </w:pPr>
    </w:p>
    <w:p w14:paraId="6CAB273C" w14:textId="70AF29A4" w:rsidR="00710D92" w:rsidRDefault="003F6094" w:rsidP="003F6094">
      <w:pPr>
        <w:jc w:val="both"/>
        <w:rPr>
          <w:sz w:val="22"/>
          <w:szCs w:val="22"/>
          <w:lang w:val="hr-HR"/>
        </w:rPr>
      </w:pPr>
      <w:r w:rsidRPr="003F6094">
        <w:rPr>
          <w:sz w:val="22"/>
          <w:szCs w:val="22"/>
          <w:lang w:val="hr-HR"/>
        </w:rPr>
        <w:t>Zakonom o izmjenama i dopunama Zakona o ustrojstvu i djelokrugu tijela državne uprave (Narodne novine, broj 57</w:t>
      </w:r>
      <w:r w:rsidR="0078032A">
        <w:rPr>
          <w:sz w:val="22"/>
          <w:szCs w:val="22"/>
          <w:lang w:val="hr-HR"/>
        </w:rPr>
        <w:t>/</w:t>
      </w:r>
      <w:r w:rsidRPr="003F6094">
        <w:rPr>
          <w:sz w:val="22"/>
          <w:szCs w:val="22"/>
          <w:lang w:val="hr-HR"/>
        </w:rPr>
        <w:t xml:space="preserve">24 od 16. svibnja 2024.) koji je donio Hrvatski sabor na sjednici 16. svibnja 2024. ustrojena su ministarstva, središnji državni uredi i državne upravne organizacije te određen njihov djelokrug. Slijedom navedenog, Središnji državni ured </w:t>
      </w:r>
      <w:r w:rsidR="009F70A8">
        <w:rPr>
          <w:sz w:val="22"/>
          <w:szCs w:val="22"/>
          <w:lang w:val="hr-HR"/>
        </w:rPr>
        <w:t xml:space="preserve">za </w:t>
      </w:r>
      <w:r w:rsidRPr="003F6094">
        <w:rPr>
          <w:sz w:val="22"/>
          <w:szCs w:val="22"/>
          <w:lang w:val="hr-HR"/>
        </w:rPr>
        <w:t>demografiju i mlade prestao je s radom, a poslove demografije preuzelo je novo Ministarstvo demografije i useljeništva, dok je poslove</w:t>
      </w:r>
      <w:r w:rsidR="008A2032">
        <w:rPr>
          <w:sz w:val="22"/>
          <w:szCs w:val="22"/>
          <w:lang w:val="hr-HR"/>
        </w:rPr>
        <w:t xml:space="preserve">, financijska sredstva, prava i obveze </w:t>
      </w:r>
      <w:r w:rsidR="00D61D56">
        <w:rPr>
          <w:sz w:val="22"/>
          <w:szCs w:val="22"/>
          <w:lang w:val="hr-HR"/>
        </w:rPr>
        <w:t>i</w:t>
      </w:r>
      <w:r w:rsidR="00297511">
        <w:rPr>
          <w:sz w:val="22"/>
          <w:szCs w:val="22"/>
          <w:lang w:val="hr-HR"/>
        </w:rPr>
        <w:t xml:space="preserve"> državn</w:t>
      </w:r>
      <w:r w:rsidR="00D61D56">
        <w:rPr>
          <w:sz w:val="22"/>
          <w:szCs w:val="22"/>
          <w:lang w:val="hr-HR"/>
        </w:rPr>
        <w:t>e</w:t>
      </w:r>
      <w:r w:rsidR="00297511">
        <w:rPr>
          <w:sz w:val="22"/>
          <w:szCs w:val="22"/>
          <w:lang w:val="hr-HR"/>
        </w:rPr>
        <w:t xml:space="preserve"> službenik</w:t>
      </w:r>
      <w:r w:rsidR="00D61D56">
        <w:rPr>
          <w:sz w:val="22"/>
          <w:szCs w:val="22"/>
          <w:lang w:val="hr-HR"/>
        </w:rPr>
        <w:t>e</w:t>
      </w:r>
      <w:r w:rsidRPr="003F6094">
        <w:rPr>
          <w:sz w:val="22"/>
          <w:szCs w:val="22"/>
          <w:lang w:val="hr-HR"/>
        </w:rPr>
        <w:t xml:space="preserve"> koji se odnose na unapređenje kvalitete života mladih preuzelo Ministarstvo znanosti i obrazovanja koje je nastavilo s radom kao Ministarstvo znanosti, obrazovanja i mladih</w:t>
      </w:r>
      <w:r w:rsidR="00AF044D">
        <w:rPr>
          <w:sz w:val="22"/>
          <w:szCs w:val="22"/>
          <w:lang w:val="hr-HR"/>
        </w:rPr>
        <w:t xml:space="preserve">. </w:t>
      </w:r>
    </w:p>
    <w:p w14:paraId="2FE0E9D8" w14:textId="377C625F" w:rsidR="003F6094" w:rsidRPr="003F6094" w:rsidRDefault="0090194A" w:rsidP="003F60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Ministarstvo demografije i useljeništva preuzelo je p</w:t>
      </w:r>
      <w:r w:rsidR="00FF0062">
        <w:rPr>
          <w:sz w:val="22"/>
          <w:szCs w:val="22"/>
          <w:lang w:val="hr-HR"/>
        </w:rPr>
        <w:t>oslove</w:t>
      </w:r>
      <w:r w:rsidR="000B44B1">
        <w:rPr>
          <w:sz w:val="22"/>
          <w:szCs w:val="22"/>
          <w:lang w:val="hr-HR"/>
        </w:rPr>
        <w:t xml:space="preserve">, </w:t>
      </w:r>
      <w:r w:rsidR="00A1019B">
        <w:rPr>
          <w:sz w:val="22"/>
          <w:szCs w:val="22"/>
          <w:lang w:val="hr-HR"/>
        </w:rPr>
        <w:t>opremu, pismohranu, sredstva za rad, financijska sredstva, prava i obveze, kao i državne službenike i namještenike</w:t>
      </w:r>
      <w:r w:rsidR="00FF0062">
        <w:rPr>
          <w:sz w:val="22"/>
          <w:szCs w:val="22"/>
          <w:lang w:val="hr-HR"/>
        </w:rPr>
        <w:t xml:space="preserve"> iz </w:t>
      </w:r>
      <w:r w:rsidR="006D3F56">
        <w:rPr>
          <w:sz w:val="22"/>
          <w:szCs w:val="22"/>
          <w:lang w:val="hr-HR"/>
        </w:rPr>
        <w:t>djelokruga Središnjeg državnog ureda za Hrvate izvan Republike Hrvatske koji se odnose na stvaranje uvjeta za povratak i useljavanje pripadnika hrvatskog useljeništva (dijaspore)</w:t>
      </w:r>
      <w:r w:rsidR="00C142A3">
        <w:rPr>
          <w:sz w:val="22"/>
          <w:szCs w:val="22"/>
          <w:lang w:val="hr-HR"/>
        </w:rPr>
        <w:t xml:space="preserve"> u Republiku Hrvatsku i njihovo uključivanje u gospodarski i društveni život u Republici Hrvatskoj</w:t>
      </w:r>
      <w:r>
        <w:rPr>
          <w:sz w:val="22"/>
          <w:szCs w:val="22"/>
          <w:lang w:val="hr-HR"/>
        </w:rPr>
        <w:t>.</w:t>
      </w:r>
      <w:r w:rsidR="003F6094" w:rsidRPr="003F6094">
        <w:rPr>
          <w:sz w:val="22"/>
          <w:szCs w:val="22"/>
          <w:lang w:val="hr-HR"/>
        </w:rPr>
        <w:t xml:space="preserve"> </w:t>
      </w:r>
    </w:p>
    <w:p w14:paraId="6BD43A4D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346C0247" w14:textId="2A9D5980" w:rsidR="00EE799D" w:rsidRDefault="00BF47E6" w:rsidP="009D5E9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Ministarstvo znanosti, obrazovanja i mladih preuzelo je 7 državnih službenika, a Ministarstvo demografije i useljeništva </w:t>
      </w:r>
      <w:r w:rsidR="00EE799D">
        <w:rPr>
          <w:sz w:val="22"/>
          <w:szCs w:val="22"/>
          <w:lang w:val="hr-HR"/>
        </w:rPr>
        <w:t>4</w:t>
      </w:r>
      <w:r w:rsidR="00ED66ED">
        <w:rPr>
          <w:sz w:val="22"/>
          <w:szCs w:val="22"/>
          <w:lang w:val="hr-HR"/>
        </w:rPr>
        <w:t>4</w:t>
      </w:r>
      <w:r w:rsidR="00EE799D">
        <w:rPr>
          <w:sz w:val="22"/>
          <w:szCs w:val="22"/>
          <w:lang w:val="hr-HR"/>
        </w:rPr>
        <w:t xml:space="preserve"> državn</w:t>
      </w:r>
      <w:r w:rsidR="00ED66ED">
        <w:rPr>
          <w:sz w:val="22"/>
          <w:szCs w:val="22"/>
          <w:lang w:val="hr-HR"/>
        </w:rPr>
        <w:t>a</w:t>
      </w:r>
      <w:r w:rsidR="00EE799D">
        <w:rPr>
          <w:sz w:val="22"/>
          <w:szCs w:val="22"/>
          <w:lang w:val="hr-HR"/>
        </w:rPr>
        <w:t xml:space="preserve"> službenika i namještenika</w:t>
      </w:r>
      <w:r w:rsidR="00ED66ED">
        <w:rPr>
          <w:sz w:val="22"/>
          <w:szCs w:val="22"/>
          <w:lang w:val="hr-HR"/>
        </w:rPr>
        <w:t xml:space="preserve"> i 1 državnog dužnosnika</w:t>
      </w:r>
      <w:r>
        <w:rPr>
          <w:sz w:val="22"/>
          <w:szCs w:val="22"/>
          <w:lang w:val="hr-HR"/>
        </w:rPr>
        <w:t xml:space="preserve"> od Središnjeg državnog ureda za demografiju i mlade</w:t>
      </w:r>
      <w:r w:rsidR="00EE799D">
        <w:rPr>
          <w:sz w:val="22"/>
          <w:szCs w:val="22"/>
          <w:lang w:val="hr-HR"/>
        </w:rPr>
        <w:t>. Od Središnjeg državnog ureda za Hrvate izvan Republike Hrvatske preuzeto je 9 državnih službenika.</w:t>
      </w:r>
    </w:p>
    <w:p w14:paraId="4FFF5C00" w14:textId="77777777" w:rsidR="00EE799D" w:rsidRDefault="00EE799D" w:rsidP="009D5E91">
      <w:pPr>
        <w:jc w:val="both"/>
        <w:rPr>
          <w:sz w:val="22"/>
          <w:szCs w:val="22"/>
          <w:lang w:val="hr-HR"/>
        </w:rPr>
      </w:pPr>
    </w:p>
    <w:p w14:paraId="34875C3C" w14:textId="6A957115" w:rsidR="00B70111" w:rsidRPr="00A80697" w:rsidRDefault="00BF47E6" w:rsidP="009D5E9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B70111" w:rsidRPr="00A80697">
        <w:rPr>
          <w:sz w:val="22"/>
          <w:szCs w:val="22"/>
          <w:lang w:val="hr-HR"/>
        </w:rPr>
        <w:t xml:space="preserve">Na dan </w:t>
      </w:r>
      <w:r w:rsidR="0090194A">
        <w:rPr>
          <w:sz w:val="22"/>
          <w:szCs w:val="22"/>
          <w:lang w:val="hr-HR"/>
        </w:rPr>
        <w:t>3</w:t>
      </w:r>
      <w:r w:rsidR="00E61BA7">
        <w:rPr>
          <w:sz w:val="22"/>
          <w:szCs w:val="22"/>
          <w:lang w:val="hr-HR"/>
        </w:rPr>
        <w:t>1</w:t>
      </w:r>
      <w:r w:rsidR="007036B3">
        <w:rPr>
          <w:sz w:val="22"/>
          <w:szCs w:val="22"/>
          <w:lang w:val="hr-HR"/>
        </w:rPr>
        <w:t xml:space="preserve">. </w:t>
      </w:r>
      <w:r w:rsidR="00E61BA7">
        <w:rPr>
          <w:sz w:val="22"/>
          <w:szCs w:val="22"/>
          <w:lang w:val="hr-HR"/>
        </w:rPr>
        <w:t>prosinca</w:t>
      </w:r>
      <w:r w:rsidR="007036B3">
        <w:rPr>
          <w:sz w:val="22"/>
          <w:szCs w:val="22"/>
          <w:lang w:val="hr-HR"/>
        </w:rPr>
        <w:t xml:space="preserve"> 2024.</w:t>
      </w:r>
      <w:r w:rsidR="00B70111" w:rsidRPr="00A80697">
        <w:rPr>
          <w:sz w:val="22"/>
          <w:szCs w:val="22"/>
          <w:lang w:val="hr-HR"/>
        </w:rPr>
        <w:t xml:space="preserve"> u </w:t>
      </w:r>
      <w:r w:rsidR="007A035B">
        <w:rPr>
          <w:sz w:val="22"/>
          <w:szCs w:val="22"/>
          <w:lang w:val="hr-HR"/>
        </w:rPr>
        <w:t>Ministarstvu demografije i useljeništva</w:t>
      </w:r>
      <w:r w:rsidR="00B70111" w:rsidRPr="00A80697">
        <w:rPr>
          <w:sz w:val="22"/>
          <w:szCs w:val="22"/>
          <w:lang w:val="hr-HR"/>
        </w:rPr>
        <w:t xml:space="preserve"> zaposlen</w:t>
      </w:r>
      <w:r w:rsidR="00904821">
        <w:rPr>
          <w:sz w:val="22"/>
          <w:szCs w:val="22"/>
          <w:lang w:val="hr-HR"/>
        </w:rPr>
        <w:t>a</w:t>
      </w:r>
      <w:r w:rsidR="00B70111" w:rsidRPr="00A80697">
        <w:rPr>
          <w:sz w:val="22"/>
          <w:szCs w:val="22"/>
          <w:lang w:val="hr-HR"/>
        </w:rPr>
        <w:t xml:space="preserve"> </w:t>
      </w:r>
      <w:r w:rsidR="00904821">
        <w:rPr>
          <w:sz w:val="22"/>
          <w:szCs w:val="22"/>
          <w:lang w:val="hr-HR"/>
        </w:rPr>
        <w:t>su</w:t>
      </w:r>
      <w:r w:rsidR="004C0FFE">
        <w:rPr>
          <w:sz w:val="22"/>
          <w:szCs w:val="22"/>
          <w:lang w:val="hr-HR"/>
        </w:rPr>
        <w:t xml:space="preserve"> 3 dužnosnika, </w:t>
      </w:r>
      <w:r w:rsidR="00904821">
        <w:rPr>
          <w:sz w:val="22"/>
          <w:szCs w:val="22"/>
          <w:lang w:val="hr-HR"/>
        </w:rPr>
        <w:t>56 službenika i 1 namještenik</w:t>
      </w:r>
      <w:r w:rsidR="00B70111" w:rsidRPr="00A80697">
        <w:rPr>
          <w:sz w:val="22"/>
          <w:szCs w:val="22"/>
          <w:lang w:val="hr-HR"/>
        </w:rPr>
        <w:t>.</w:t>
      </w:r>
    </w:p>
    <w:p w14:paraId="5C9684B8" w14:textId="77777777" w:rsidR="00B70111" w:rsidRPr="00A80697" w:rsidRDefault="00B70111" w:rsidP="009D5E91">
      <w:pPr>
        <w:jc w:val="both"/>
        <w:rPr>
          <w:sz w:val="22"/>
          <w:szCs w:val="22"/>
          <w:lang w:val="hr-HR"/>
        </w:rPr>
      </w:pPr>
    </w:p>
    <w:p w14:paraId="484336F1" w14:textId="27687D4A" w:rsidR="00B70111" w:rsidRPr="00A80697" w:rsidRDefault="00B70111" w:rsidP="009D5E9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Odgovorna osoba</w:t>
      </w:r>
      <w:r w:rsidR="00262E91" w:rsidRPr="00A80697">
        <w:rPr>
          <w:sz w:val="22"/>
          <w:szCs w:val="22"/>
          <w:lang w:val="hr-HR"/>
        </w:rPr>
        <w:t xml:space="preserve"> </w:t>
      </w:r>
      <w:r w:rsidR="001B550B">
        <w:rPr>
          <w:sz w:val="22"/>
          <w:szCs w:val="22"/>
          <w:lang w:val="hr-HR"/>
        </w:rPr>
        <w:t>Ministarstva demografije i useljeništva je ministar Ivan Šipić.</w:t>
      </w:r>
    </w:p>
    <w:p w14:paraId="1B935F87" w14:textId="77777777" w:rsidR="006F334B" w:rsidRPr="00A80697" w:rsidRDefault="006F334B" w:rsidP="009D5E91">
      <w:pPr>
        <w:jc w:val="both"/>
        <w:rPr>
          <w:sz w:val="22"/>
          <w:szCs w:val="22"/>
          <w:lang w:val="hr-HR"/>
        </w:rPr>
      </w:pPr>
    </w:p>
    <w:p w14:paraId="19BDFEC1" w14:textId="76BBAB27" w:rsidR="00285281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Financijski izvještaji koji se sastavljaju za razdoblje od 1</w:t>
      </w:r>
      <w:r w:rsidR="0045218E">
        <w:rPr>
          <w:sz w:val="22"/>
          <w:szCs w:val="22"/>
          <w:lang w:val="hr-HR"/>
        </w:rPr>
        <w:t>7</w:t>
      </w:r>
      <w:r w:rsidRPr="00A80697">
        <w:rPr>
          <w:sz w:val="22"/>
          <w:szCs w:val="22"/>
          <w:lang w:val="hr-HR"/>
        </w:rPr>
        <w:t>. s</w:t>
      </w:r>
      <w:r w:rsidR="0045218E">
        <w:rPr>
          <w:sz w:val="22"/>
          <w:szCs w:val="22"/>
          <w:lang w:val="hr-HR"/>
        </w:rPr>
        <w:t>vibnja</w:t>
      </w:r>
      <w:r w:rsidRPr="00A80697">
        <w:rPr>
          <w:sz w:val="22"/>
          <w:szCs w:val="22"/>
          <w:lang w:val="hr-HR"/>
        </w:rPr>
        <w:t xml:space="preserve"> do </w:t>
      </w:r>
      <w:r w:rsidR="0045218E">
        <w:rPr>
          <w:sz w:val="22"/>
          <w:szCs w:val="22"/>
          <w:lang w:val="hr-HR"/>
        </w:rPr>
        <w:t>3</w:t>
      </w:r>
      <w:r w:rsidR="00904821">
        <w:rPr>
          <w:sz w:val="22"/>
          <w:szCs w:val="22"/>
          <w:lang w:val="hr-HR"/>
        </w:rPr>
        <w:t>1</w:t>
      </w:r>
      <w:r w:rsidR="002642D7">
        <w:rPr>
          <w:sz w:val="22"/>
          <w:szCs w:val="22"/>
          <w:lang w:val="hr-HR"/>
        </w:rPr>
        <w:t xml:space="preserve">. </w:t>
      </w:r>
      <w:r w:rsidR="00904821">
        <w:rPr>
          <w:sz w:val="22"/>
          <w:szCs w:val="22"/>
          <w:lang w:val="hr-HR"/>
        </w:rPr>
        <w:t>prosinca</w:t>
      </w:r>
      <w:r w:rsidR="002642D7">
        <w:rPr>
          <w:sz w:val="22"/>
          <w:szCs w:val="22"/>
          <w:lang w:val="hr-HR"/>
        </w:rPr>
        <w:t xml:space="preserve"> 2024</w:t>
      </w:r>
      <w:r w:rsidRPr="00A80697">
        <w:rPr>
          <w:sz w:val="22"/>
          <w:szCs w:val="22"/>
          <w:lang w:val="hr-HR"/>
        </w:rPr>
        <w:t>. godine jesu:</w:t>
      </w:r>
    </w:p>
    <w:p w14:paraId="28E2E8AA" w14:textId="77777777" w:rsidR="00285281" w:rsidRPr="00A80697" w:rsidRDefault="00285281" w:rsidP="00285281">
      <w:pPr>
        <w:jc w:val="both"/>
        <w:rPr>
          <w:sz w:val="22"/>
          <w:szCs w:val="22"/>
          <w:lang w:val="hr-HR"/>
        </w:rPr>
      </w:pPr>
    </w:p>
    <w:p w14:paraId="5B6B40F3" w14:textId="44021B84" w:rsidR="00285281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prihodima i rashodima, primicima i izdacima na obrascu PR – RAS</w:t>
      </w:r>
    </w:p>
    <w:p w14:paraId="51104FDC" w14:textId="6AE6ECE6" w:rsidR="000F5E12" w:rsidRPr="00FE5D9C" w:rsidRDefault="000F5E12" w:rsidP="00FE5D9C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Bilanca na obrascu BILANCA</w:t>
      </w:r>
    </w:p>
    <w:p w14:paraId="35A27026" w14:textId="239ECE80" w:rsidR="000F5E12" w:rsidRDefault="000F5E12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Izvještaj o rashodima prema funkcijskoj klasifikaciji na obrascu RAS-funkcijski</w:t>
      </w:r>
    </w:p>
    <w:p w14:paraId="35B9CF2A" w14:textId="28707FC0" w:rsidR="00BC3AD5" w:rsidRPr="00A80697" w:rsidRDefault="00BC3AD5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Izvještaj o promjenama u vrijednosti</w:t>
      </w:r>
      <w:r w:rsidR="000F5E12">
        <w:rPr>
          <w:sz w:val="22"/>
          <w:szCs w:val="22"/>
          <w:lang w:val="hr-HR"/>
        </w:rPr>
        <w:t xml:space="preserve"> i obujmu imovine i obveza na obrascu P-VRIO</w:t>
      </w:r>
    </w:p>
    <w:p w14:paraId="54081CF6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Izvještaj o obvezama na obrascu OBVEZE</w:t>
      </w:r>
    </w:p>
    <w:p w14:paraId="564BEA53" w14:textId="77777777" w:rsidR="00285281" w:rsidRPr="00A80697" w:rsidRDefault="00285281" w:rsidP="00285281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Bilješke</w:t>
      </w:r>
    </w:p>
    <w:p w14:paraId="029E1944" w14:textId="77777777" w:rsidR="00FE5D9C" w:rsidRDefault="00FE5D9C" w:rsidP="00285281">
      <w:pPr>
        <w:jc w:val="both"/>
        <w:rPr>
          <w:sz w:val="22"/>
          <w:szCs w:val="22"/>
          <w:lang w:val="hr-HR"/>
        </w:rPr>
      </w:pPr>
    </w:p>
    <w:p w14:paraId="4E4AE429" w14:textId="742C6921" w:rsidR="00375ADD" w:rsidRDefault="00A604EF" w:rsidP="0028528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uputi Ministarstva financija </w:t>
      </w:r>
      <w:r w:rsidR="00E43897">
        <w:rPr>
          <w:sz w:val="22"/>
          <w:szCs w:val="22"/>
          <w:lang w:val="hr-HR"/>
        </w:rPr>
        <w:t xml:space="preserve">kod sastavljanja financijskih izvještaja u </w:t>
      </w:r>
      <w:r w:rsidR="001473BF">
        <w:rPr>
          <w:sz w:val="22"/>
          <w:szCs w:val="22"/>
          <w:lang w:val="hr-HR"/>
        </w:rPr>
        <w:t xml:space="preserve">svim obrascima </w:t>
      </w:r>
      <w:r w:rsidR="00E43897">
        <w:rPr>
          <w:sz w:val="22"/>
          <w:szCs w:val="22"/>
          <w:lang w:val="hr-HR"/>
        </w:rPr>
        <w:t>stupac</w:t>
      </w:r>
      <w:r w:rsidR="00956312">
        <w:rPr>
          <w:sz w:val="22"/>
          <w:szCs w:val="22"/>
          <w:lang w:val="hr-HR"/>
        </w:rPr>
        <w:t xml:space="preserve"> „Ostvareno u izvještajnom razdoblju prethodne godine“ </w:t>
      </w:r>
      <w:r w:rsidR="00E43897">
        <w:rPr>
          <w:sz w:val="22"/>
          <w:szCs w:val="22"/>
          <w:lang w:val="hr-HR"/>
        </w:rPr>
        <w:t>ne unose se podaci</w:t>
      </w:r>
      <w:r w:rsidR="00375ADD">
        <w:rPr>
          <w:sz w:val="22"/>
          <w:szCs w:val="22"/>
          <w:lang w:val="hr-HR"/>
        </w:rPr>
        <w:t xml:space="preserve">, a u stupac „Ostvareno u izvještajnom razdoblju tekuće godine“ podaci za razdoblje </w:t>
      </w:r>
      <w:r w:rsidR="007E423D">
        <w:rPr>
          <w:sz w:val="22"/>
          <w:szCs w:val="22"/>
          <w:lang w:val="hr-HR"/>
        </w:rPr>
        <w:t>17</w:t>
      </w:r>
      <w:r w:rsidR="00375ADD">
        <w:rPr>
          <w:sz w:val="22"/>
          <w:szCs w:val="22"/>
          <w:lang w:val="hr-HR"/>
        </w:rPr>
        <w:t xml:space="preserve">. </w:t>
      </w:r>
      <w:r w:rsidR="007E423D">
        <w:rPr>
          <w:sz w:val="22"/>
          <w:szCs w:val="22"/>
          <w:lang w:val="hr-HR"/>
        </w:rPr>
        <w:t>svibnja</w:t>
      </w:r>
      <w:r w:rsidR="00375ADD">
        <w:rPr>
          <w:sz w:val="22"/>
          <w:szCs w:val="22"/>
          <w:lang w:val="hr-HR"/>
        </w:rPr>
        <w:t xml:space="preserve"> do </w:t>
      </w:r>
      <w:r w:rsidR="007E423D">
        <w:rPr>
          <w:sz w:val="22"/>
          <w:szCs w:val="22"/>
          <w:lang w:val="hr-HR"/>
        </w:rPr>
        <w:t>3</w:t>
      </w:r>
      <w:r w:rsidR="00FE5D9C">
        <w:rPr>
          <w:sz w:val="22"/>
          <w:szCs w:val="22"/>
          <w:lang w:val="hr-HR"/>
        </w:rPr>
        <w:t>1</w:t>
      </w:r>
      <w:r w:rsidR="007E423D">
        <w:rPr>
          <w:sz w:val="22"/>
          <w:szCs w:val="22"/>
          <w:lang w:val="hr-HR"/>
        </w:rPr>
        <w:t xml:space="preserve">. </w:t>
      </w:r>
      <w:r w:rsidR="00FE5D9C">
        <w:rPr>
          <w:sz w:val="22"/>
          <w:szCs w:val="22"/>
          <w:lang w:val="hr-HR"/>
        </w:rPr>
        <w:t>prosinca</w:t>
      </w:r>
      <w:r w:rsidR="00375ADD">
        <w:rPr>
          <w:sz w:val="22"/>
          <w:szCs w:val="22"/>
          <w:lang w:val="hr-HR"/>
        </w:rPr>
        <w:t xml:space="preserve"> 2024. godine.</w:t>
      </w:r>
    </w:p>
    <w:p w14:paraId="5D49EDAB" w14:textId="77777777" w:rsidR="007E423D" w:rsidRDefault="007E423D" w:rsidP="00285281">
      <w:pPr>
        <w:jc w:val="both"/>
        <w:rPr>
          <w:sz w:val="22"/>
          <w:szCs w:val="22"/>
          <w:lang w:val="hr-HR"/>
        </w:rPr>
      </w:pPr>
    </w:p>
    <w:p w14:paraId="2EB10813" w14:textId="0A2405EB" w:rsidR="006F334B" w:rsidRPr="00A80697" w:rsidRDefault="00285281" w:rsidP="00285281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Podaci za popunjavanje financijskih izvještaja dobiveni su iz Glavne knjige koju informatički podržava  program </w:t>
      </w:r>
      <w:r w:rsidR="002642D7">
        <w:rPr>
          <w:sz w:val="22"/>
          <w:szCs w:val="22"/>
          <w:lang w:val="hr-HR"/>
        </w:rPr>
        <w:t>KONTO</w:t>
      </w:r>
      <w:r w:rsidRPr="00A80697">
        <w:rPr>
          <w:sz w:val="22"/>
          <w:szCs w:val="22"/>
          <w:lang w:val="hr-HR"/>
        </w:rPr>
        <w:t>.</w:t>
      </w:r>
    </w:p>
    <w:p w14:paraId="444A0B9E" w14:textId="77777777" w:rsidR="007459FF" w:rsidRPr="00A80697" w:rsidRDefault="007459FF" w:rsidP="009D5E91">
      <w:pPr>
        <w:jc w:val="both"/>
        <w:rPr>
          <w:sz w:val="22"/>
          <w:szCs w:val="22"/>
          <w:lang w:val="hr-HR"/>
        </w:rPr>
      </w:pPr>
    </w:p>
    <w:p w14:paraId="7F5E04D9" w14:textId="77777777" w:rsidR="008975C7" w:rsidRDefault="008975C7" w:rsidP="009D5E91">
      <w:pPr>
        <w:jc w:val="both"/>
        <w:rPr>
          <w:sz w:val="22"/>
          <w:szCs w:val="22"/>
          <w:lang w:val="hr-HR"/>
        </w:rPr>
      </w:pPr>
    </w:p>
    <w:p w14:paraId="709B661F" w14:textId="77777777" w:rsidR="009C29D1" w:rsidRPr="00A80697" w:rsidRDefault="009C29D1" w:rsidP="009D5E91">
      <w:pPr>
        <w:jc w:val="both"/>
        <w:rPr>
          <w:sz w:val="22"/>
          <w:szCs w:val="22"/>
          <w:lang w:val="hr-HR"/>
        </w:rPr>
      </w:pPr>
    </w:p>
    <w:p w14:paraId="163496B9" w14:textId="77777777" w:rsidR="008975C7" w:rsidRPr="00A80697" w:rsidRDefault="008975C7" w:rsidP="009D5E91">
      <w:pPr>
        <w:jc w:val="both"/>
        <w:rPr>
          <w:sz w:val="22"/>
          <w:szCs w:val="22"/>
          <w:lang w:val="hr-HR"/>
        </w:rPr>
      </w:pPr>
    </w:p>
    <w:bookmarkEnd w:id="1"/>
    <w:p w14:paraId="28EE7728" w14:textId="10FD99FA" w:rsidR="001C4470" w:rsidRPr="00A80697" w:rsidRDefault="001C4470" w:rsidP="003155E5">
      <w:pPr>
        <w:jc w:val="center"/>
        <w:rPr>
          <w:b/>
          <w:bCs/>
          <w:sz w:val="22"/>
          <w:szCs w:val="22"/>
          <w:lang w:val="hr-HR"/>
        </w:rPr>
      </w:pPr>
      <w:r w:rsidRPr="00A80697">
        <w:rPr>
          <w:b/>
          <w:bCs/>
          <w:sz w:val="22"/>
          <w:szCs w:val="22"/>
          <w:lang w:val="hr-HR"/>
        </w:rPr>
        <w:t xml:space="preserve">BILJEŠKE UZ IZVJEŠTAJ O PRIHODIMA I RASHODIMA, PRIMICIMA I IZDACIMA </w:t>
      </w:r>
      <w:r w:rsidR="00285281" w:rsidRPr="00A80697">
        <w:rPr>
          <w:b/>
          <w:bCs/>
          <w:sz w:val="22"/>
          <w:szCs w:val="22"/>
          <w:lang w:val="hr-HR"/>
        </w:rPr>
        <w:t>– PR-RAS</w:t>
      </w:r>
    </w:p>
    <w:p w14:paraId="44E73E93" w14:textId="3CA05CB5" w:rsidR="001C4470" w:rsidRPr="00A80697" w:rsidRDefault="001C4470" w:rsidP="001C4470">
      <w:pPr>
        <w:jc w:val="both"/>
        <w:rPr>
          <w:b/>
          <w:bCs/>
          <w:sz w:val="22"/>
          <w:szCs w:val="22"/>
          <w:lang w:val="hr-HR"/>
        </w:rPr>
      </w:pPr>
    </w:p>
    <w:p w14:paraId="2CFB033A" w14:textId="0AD8DBAE" w:rsidR="00686C8E" w:rsidRPr="00A80697" w:rsidRDefault="00686C8E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3666B44B" w14:textId="77777777" w:rsidR="003155E5" w:rsidRPr="00A80697" w:rsidRDefault="003155E5" w:rsidP="003155E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PRIHODI POSLOVANJA</w:t>
      </w:r>
    </w:p>
    <w:p w14:paraId="65EC5430" w14:textId="77777777" w:rsidR="003155E5" w:rsidRPr="00A80697" w:rsidRDefault="003155E5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190F957A" w14:textId="5D0EA39E" w:rsidR="00232AD5" w:rsidRPr="00A80697" w:rsidRDefault="0016372A" w:rsidP="00B175E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Ministarstvo demografije i useljeništva</w:t>
      </w:r>
      <w:r w:rsidR="00080609" w:rsidRPr="00A80697">
        <w:rPr>
          <w:sz w:val="22"/>
          <w:szCs w:val="22"/>
          <w:lang w:val="hr-HR"/>
        </w:rPr>
        <w:t xml:space="preserve"> </w:t>
      </w:r>
      <w:r w:rsidR="00B175ED" w:rsidRPr="00A80697">
        <w:rPr>
          <w:sz w:val="22"/>
          <w:szCs w:val="22"/>
          <w:lang w:val="hr-HR"/>
        </w:rPr>
        <w:t xml:space="preserve">za razdoblje </w:t>
      </w:r>
      <w:r>
        <w:rPr>
          <w:sz w:val="22"/>
          <w:szCs w:val="22"/>
          <w:lang w:val="hr-HR"/>
        </w:rPr>
        <w:t>17</w:t>
      </w:r>
      <w:r w:rsidR="000C21DA">
        <w:rPr>
          <w:sz w:val="22"/>
          <w:szCs w:val="22"/>
          <w:lang w:val="hr-HR"/>
        </w:rPr>
        <w:t>. svibnja</w:t>
      </w:r>
      <w:r>
        <w:rPr>
          <w:sz w:val="22"/>
          <w:szCs w:val="22"/>
          <w:lang w:val="hr-HR"/>
        </w:rPr>
        <w:t xml:space="preserve"> do 3</w:t>
      </w:r>
      <w:r w:rsidR="00FE5D9C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. </w:t>
      </w:r>
      <w:r w:rsidR="00FE5D9C">
        <w:rPr>
          <w:sz w:val="22"/>
          <w:szCs w:val="22"/>
          <w:lang w:val="hr-HR"/>
        </w:rPr>
        <w:t>prosinca</w:t>
      </w:r>
      <w:r w:rsidR="000C21DA">
        <w:rPr>
          <w:sz w:val="22"/>
          <w:szCs w:val="22"/>
          <w:lang w:val="hr-HR"/>
        </w:rPr>
        <w:t xml:space="preserve"> 2024</w:t>
      </w:r>
      <w:r w:rsidR="00B175ED" w:rsidRPr="00A80697">
        <w:rPr>
          <w:sz w:val="22"/>
          <w:szCs w:val="22"/>
          <w:lang w:val="hr-HR"/>
        </w:rPr>
        <w:t>. godine u svom poslovanju ostvari</w:t>
      </w:r>
      <w:r w:rsidR="00421559">
        <w:rPr>
          <w:sz w:val="22"/>
          <w:szCs w:val="22"/>
          <w:lang w:val="hr-HR"/>
        </w:rPr>
        <w:t>l</w:t>
      </w:r>
      <w:r w:rsidR="00B175ED" w:rsidRPr="00A80697">
        <w:rPr>
          <w:sz w:val="22"/>
          <w:szCs w:val="22"/>
          <w:lang w:val="hr-HR"/>
        </w:rPr>
        <w:t xml:space="preserve">o je prihode u ukupnom iznosu od </w:t>
      </w:r>
      <w:r w:rsidR="00263977">
        <w:rPr>
          <w:sz w:val="22"/>
          <w:szCs w:val="22"/>
          <w:lang w:val="hr-HR"/>
        </w:rPr>
        <w:t>228.654.918,55</w:t>
      </w:r>
      <w:r w:rsidR="007E3E92" w:rsidRPr="00A80697">
        <w:rPr>
          <w:sz w:val="22"/>
          <w:szCs w:val="22"/>
          <w:lang w:val="hr-HR"/>
        </w:rPr>
        <w:t xml:space="preserve"> EUR</w:t>
      </w:r>
      <w:r w:rsidR="003750C4">
        <w:rPr>
          <w:sz w:val="22"/>
          <w:szCs w:val="22"/>
          <w:lang w:val="hr-HR"/>
        </w:rPr>
        <w:t>.</w:t>
      </w:r>
      <w:r w:rsidR="009D3247">
        <w:rPr>
          <w:sz w:val="22"/>
          <w:szCs w:val="22"/>
          <w:lang w:val="hr-HR"/>
        </w:rPr>
        <w:t xml:space="preserve"> </w:t>
      </w:r>
    </w:p>
    <w:p w14:paraId="3C704ABF" w14:textId="32C47DA1" w:rsidR="00080609" w:rsidRPr="00A80697" w:rsidRDefault="00080609" w:rsidP="00686C8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r-HR"/>
        </w:rPr>
      </w:pPr>
    </w:p>
    <w:p w14:paraId="64DAEC6C" w14:textId="77777777" w:rsidR="000A00FA" w:rsidRPr="00A80697" w:rsidRDefault="000A00FA" w:rsidP="001C4470">
      <w:pPr>
        <w:jc w:val="both"/>
        <w:rPr>
          <w:sz w:val="24"/>
          <w:szCs w:val="24"/>
          <w:lang w:val="hr-HR"/>
        </w:rPr>
      </w:pPr>
    </w:p>
    <w:p w14:paraId="75BB15D6" w14:textId="0BE23E13" w:rsidR="001C4470" w:rsidRPr="00A80697" w:rsidRDefault="00031585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6148</w:t>
      </w:r>
      <w:r w:rsidR="001C4470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E30F35" w:rsidRPr="00A80697">
        <w:rPr>
          <w:bCs/>
          <w:iCs/>
          <w:sz w:val="22"/>
          <w:szCs w:val="22"/>
          <w:u w:val="single"/>
          <w:lang w:val="hr-HR"/>
        </w:rPr>
        <w:t>Naknade za priređivanje igara na sreću</w:t>
      </w:r>
      <w:r w:rsidR="001C4470" w:rsidRPr="00A80697">
        <w:rPr>
          <w:sz w:val="22"/>
          <w:szCs w:val="22"/>
          <w:lang w:val="hr-HR"/>
        </w:rPr>
        <w:t xml:space="preserve"> </w:t>
      </w:r>
      <w:r w:rsidR="001C4470" w:rsidRPr="00A80697">
        <w:rPr>
          <w:b/>
          <w:i/>
          <w:sz w:val="22"/>
          <w:szCs w:val="22"/>
          <w:lang w:val="hr-HR"/>
        </w:rPr>
        <w:t>–</w:t>
      </w:r>
      <w:r w:rsidR="001C4470" w:rsidRPr="00A80697">
        <w:rPr>
          <w:sz w:val="22"/>
          <w:szCs w:val="22"/>
          <w:lang w:val="hr-HR"/>
        </w:rPr>
        <w:t xml:space="preserve"> </w:t>
      </w:r>
      <w:bookmarkStart w:id="2" w:name="_Hlk94212092"/>
      <w:r w:rsidR="008B04B0" w:rsidRPr="00A80697">
        <w:rPr>
          <w:sz w:val="22"/>
          <w:szCs w:val="22"/>
          <w:lang w:val="hr-HR"/>
        </w:rPr>
        <w:t xml:space="preserve">ostvareni </w:t>
      </w:r>
      <w:r w:rsidR="008975C7" w:rsidRPr="00A80697">
        <w:rPr>
          <w:sz w:val="22"/>
          <w:szCs w:val="22"/>
          <w:lang w:val="hr-HR"/>
        </w:rPr>
        <w:t xml:space="preserve">su </w:t>
      </w:r>
      <w:r w:rsidR="008B04B0" w:rsidRPr="00A80697">
        <w:rPr>
          <w:sz w:val="22"/>
          <w:szCs w:val="22"/>
          <w:lang w:val="hr-HR"/>
        </w:rPr>
        <w:t xml:space="preserve">prihodi u iznosu od </w:t>
      </w:r>
      <w:r w:rsidR="008212A1">
        <w:rPr>
          <w:sz w:val="22"/>
          <w:szCs w:val="22"/>
          <w:lang w:val="hr-HR"/>
        </w:rPr>
        <w:t>481.862,59</w:t>
      </w:r>
      <w:r w:rsidR="00E30F35" w:rsidRPr="00A80697">
        <w:rPr>
          <w:sz w:val="22"/>
          <w:szCs w:val="22"/>
          <w:lang w:val="hr-HR"/>
        </w:rPr>
        <w:t xml:space="preserve"> EUR</w:t>
      </w:r>
      <w:r w:rsidR="005C729A" w:rsidRPr="00A80697">
        <w:rPr>
          <w:sz w:val="22"/>
          <w:szCs w:val="22"/>
          <w:lang w:val="hr-HR"/>
        </w:rPr>
        <w:t xml:space="preserve">, </w:t>
      </w:r>
      <w:bookmarkEnd w:id="2"/>
      <w:r w:rsidR="00B930A5" w:rsidRPr="00A80697">
        <w:rPr>
          <w:sz w:val="22"/>
          <w:szCs w:val="22"/>
          <w:lang w:val="hr-HR"/>
        </w:rPr>
        <w:t xml:space="preserve">Klasificirani </w:t>
      </w:r>
      <w:r w:rsidR="0072266E" w:rsidRPr="00A80697">
        <w:rPr>
          <w:sz w:val="22"/>
          <w:szCs w:val="22"/>
          <w:lang w:val="hr-HR"/>
        </w:rPr>
        <w:t>na</w:t>
      </w:r>
      <w:r w:rsidR="00E72C78" w:rsidRPr="00A80697">
        <w:rPr>
          <w:sz w:val="22"/>
          <w:szCs w:val="22"/>
          <w:lang w:val="hr-HR"/>
        </w:rPr>
        <w:t xml:space="preserve"> izvoru financiranja 41. </w:t>
      </w:r>
      <w:r w:rsidR="00F04038" w:rsidRPr="00A80697">
        <w:rPr>
          <w:sz w:val="22"/>
          <w:szCs w:val="22"/>
          <w:lang w:val="hr-HR"/>
        </w:rPr>
        <w:t>Prihodi se ostvaruju temeljem Zakon</w:t>
      </w:r>
      <w:r w:rsidR="00B378BD" w:rsidRPr="00A80697">
        <w:rPr>
          <w:sz w:val="22"/>
          <w:szCs w:val="22"/>
          <w:lang w:val="hr-HR"/>
        </w:rPr>
        <w:t>a</w:t>
      </w:r>
      <w:r w:rsidR="00F04038" w:rsidRPr="00A80697">
        <w:rPr>
          <w:sz w:val="22"/>
          <w:szCs w:val="22"/>
          <w:lang w:val="hr-HR"/>
        </w:rPr>
        <w:t xml:space="preserve"> o igrama na sreću, čl.8 i </w:t>
      </w:r>
      <w:r w:rsidR="00002874" w:rsidRPr="00A80697">
        <w:rPr>
          <w:sz w:val="22"/>
          <w:szCs w:val="22"/>
          <w:lang w:val="hr-HR"/>
        </w:rPr>
        <w:t xml:space="preserve">Uredbe o kriterijima za utvrđivanje korisnika i načinu raspodjele dijela prihoda od igara na sreću, čl. 2. i 3. za provođenje aktivnosti </w:t>
      </w:r>
      <w:r w:rsidR="00B378BD" w:rsidRPr="00A80697">
        <w:rPr>
          <w:sz w:val="22"/>
          <w:szCs w:val="22"/>
          <w:lang w:val="hr-HR"/>
        </w:rPr>
        <w:t>Provedba mjera obiteljske i populacijske politike</w:t>
      </w:r>
      <w:r w:rsidR="001154E6">
        <w:rPr>
          <w:sz w:val="22"/>
          <w:szCs w:val="22"/>
          <w:lang w:val="hr-HR"/>
        </w:rPr>
        <w:t>.</w:t>
      </w:r>
    </w:p>
    <w:p w14:paraId="2541BC3D" w14:textId="77777777" w:rsidR="001C4470" w:rsidRPr="00A80697" w:rsidRDefault="001C4470" w:rsidP="001C4470">
      <w:pPr>
        <w:jc w:val="both"/>
        <w:rPr>
          <w:b/>
          <w:i/>
          <w:sz w:val="22"/>
          <w:szCs w:val="22"/>
          <w:highlight w:val="yellow"/>
          <w:u w:val="single"/>
          <w:lang w:val="hr-HR"/>
        </w:rPr>
      </w:pPr>
    </w:p>
    <w:p w14:paraId="0A4C2BDE" w14:textId="1018FEB4" w:rsidR="00105ECC" w:rsidRDefault="006D6C57" w:rsidP="00CE50AB">
      <w:pPr>
        <w:jc w:val="both"/>
        <w:rPr>
          <w:sz w:val="22"/>
          <w:szCs w:val="22"/>
        </w:rPr>
      </w:pPr>
      <w:r w:rsidRPr="00A06F7D">
        <w:rPr>
          <w:bCs/>
          <w:iCs/>
          <w:sz w:val="22"/>
          <w:szCs w:val="22"/>
          <w:u w:val="single"/>
          <w:lang w:val="hr-HR"/>
        </w:rPr>
        <w:t>ŠIFRA 6323 Tekuće pomoći od institucija i tijela EU</w:t>
      </w:r>
      <w:r w:rsidR="001C4470" w:rsidRPr="00A06F7D">
        <w:rPr>
          <w:iCs/>
          <w:sz w:val="22"/>
          <w:szCs w:val="22"/>
          <w:lang w:val="hr-HR"/>
        </w:rPr>
        <w:t xml:space="preserve"> </w:t>
      </w:r>
      <w:r w:rsidR="001C4470" w:rsidRPr="00A06F7D">
        <w:rPr>
          <w:b/>
          <w:i/>
          <w:sz w:val="22"/>
          <w:szCs w:val="22"/>
          <w:lang w:val="hr-HR"/>
        </w:rPr>
        <w:t>–</w:t>
      </w:r>
      <w:r w:rsidR="008B04B0" w:rsidRPr="00A06F7D">
        <w:rPr>
          <w:b/>
          <w:i/>
          <w:sz w:val="22"/>
          <w:szCs w:val="22"/>
          <w:lang w:val="hr-HR"/>
        </w:rPr>
        <w:t xml:space="preserve"> </w:t>
      </w:r>
      <w:r w:rsidR="008B04B0" w:rsidRPr="00A06F7D">
        <w:rPr>
          <w:sz w:val="22"/>
          <w:szCs w:val="22"/>
          <w:lang w:val="hr-HR"/>
        </w:rPr>
        <w:t xml:space="preserve">ostvareni prihodi u iznosu </w:t>
      </w:r>
      <w:r w:rsidR="001154E6" w:rsidRPr="00A06F7D">
        <w:rPr>
          <w:sz w:val="22"/>
          <w:szCs w:val="22"/>
          <w:lang w:val="hr-HR"/>
        </w:rPr>
        <w:t>9.160,86</w:t>
      </w:r>
      <w:r w:rsidR="004C66F0" w:rsidRPr="00A06F7D">
        <w:rPr>
          <w:sz w:val="22"/>
          <w:szCs w:val="22"/>
          <w:lang w:val="hr-HR"/>
        </w:rPr>
        <w:t xml:space="preserve"> </w:t>
      </w:r>
      <w:r w:rsidR="00575D94" w:rsidRPr="00A06F7D">
        <w:rPr>
          <w:sz w:val="22"/>
          <w:szCs w:val="22"/>
          <w:lang w:val="hr-HR"/>
        </w:rPr>
        <w:t>EUR</w:t>
      </w:r>
      <w:r w:rsidR="008B04B0" w:rsidRPr="00A06F7D">
        <w:rPr>
          <w:sz w:val="22"/>
          <w:szCs w:val="22"/>
          <w:lang w:val="hr-HR"/>
        </w:rPr>
        <w:t xml:space="preserve"> </w:t>
      </w:r>
      <w:r w:rsidR="00CE50AB" w:rsidRPr="00A06F7D">
        <w:rPr>
          <w:sz w:val="22"/>
          <w:szCs w:val="22"/>
          <w:lang w:val="hr-HR"/>
        </w:rPr>
        <w:t>odnos</w:t>
      </w:r>
      <w:r w:rsidR="00796D32" w:rsidRPr="00A06F7D">
        <w:rPr>
          <w:sz w:val="22"/>
          <w:szCs w:val="22"/>
          <w:lang w:val="hr-HR"/>
        </w:rPr>
        <w:t>e</w:t>
      </w:r>
      <w:r w:rsidR="00CE50AB" w:rsidRPr="00A06F7D">
        <w:rPr>
          <w:sz w:val="22"/>
          <w:szCs w:val="22"/>
          <w:lang w:val="hr-HR"/>
        </w:rPr>
        <w:t xml:space="preserve"> se na sredstva primljena na temelju tekućih pomoći od institucija i tijela EU</w:t>
      </w:r>
      <w:r w:rsidR="0072266E" w:rsidRPr="00A06F7D">
        <w:rPr>
          <w:sz w:val="22"/>
          <w:szCs w:val="22"/>
          <w:lang w:val="hr-HR"/>
        </w:rPr>
        <w:t>, izvor 561</w:t>
      </w:r>
      <w:r w:rsidR="00D912FC" w:rsidRPr="00A06F7D">
        <w:rPr>
          <w:sz w:val="22"/>
          <w:szCs w:val="22"/>
          <w:lang w:val="hr-HR"/>
        </w:rPr>
        <w:t xml:space="preserve"> </w:t>
      </w:r>
      <w:r w:rsidR="00CE50AB" w:rsidRPr="00A06F7D">
        <w:rPr>
          <w:sz w:val="22"/>
          <w:szCs w:val="22"/>
          <w:lang w:val="hr-HR"/>
        </w:rPr>
        <w:t>vezano za pozive unutar prioritetne osi 2 Socijalno uključivanje u okviru Operativnog programa Učinkoviti ljudski potencijali 2014.-2020. godine</w:t>
      </w:r>
      <w:r w:rsidR="00213428" w:rsidRPr="00A06F7D">
        <w:rPr>
          <w:sz w:val="22"/>
          <w:szCs w:val="22"/>
          <w:lang w:val="hr-HR"/>
        </w:rPr>
        <w:t xml:space="preserve"> za isplatu po ugovorima </w:t>
      </w:r>
      <w:r w:rsidR="00394482" w:rsidRPr="00A06F7D">
        <w:rPr>
          <w:sz w:val="22"/>
          <w:szCs w:val="22"/>
          <w:lang w:val="hr-HR"/>
        </w:rPr>
        <w:t>u okviru poziva Unaprjeđenja usluga za djecu u sustavu ranog i predškolskog odgoja i obrazovanja</w:t>
      </w:r>
      <w:r w:rsidR="00D912FC" w:rsidRPr="00A06F7D">
        <w:rPr>
          <w:sz w:val="22"/>
          <w:szCs w:val="22"/>
          <w:lang w:val="hr-HR"/>
        </w:rPr>
        <w:t>.</w:t>
      </w:r>
      <w:r w:rsidR="00394482" w:rsidRPr="00A06F7D">
        <w:rPr>
          <w:sz w:val="22"/>
          <w:szCs w:val="22"/>
          <w:lang w:val="hr-HR"/>
        </w:rPr>
        <w:t xml:space="preserve"> </w:t>
      </w:r>
      <w:r w:rsidR="00D912FC" w:rsidRPr="00A06F7D">
        <w:rPr>
          <w:sz w:val="22"/>
          <w:szCs w:val="22"/>
          <w:lang w:val="hr-HR"/>
        </w:rPr>
        <w:t>D</w:t>
      </w:r>
      <w:r w:rsidR="00394482" w:rsidRPr="00A06F7D">
        <w:rPr>
          <w:sz w:val="22"/>
          <w:szCs w:val="22"/>
        </w:rPr>
        <w:t>onije</w:t>
      </w:r>
      <w:r w:rsidR="00D912FC" w:rsidRPr="00A06F7D">
        <w:rPr>
          <w:sz w:val="22"/>
          <w:szCs w:val="22"/>
        </w:rPr>
        <w:t xml:space="preserve">te su </w:t>
      </w:r>
      <w:r w:rsidR="00394482" w:rsidRPr="00A06F7D">
        <w:rPr>
          <w:sz w:val="22"/>
          <w:szCs w:val="22"/>
        </w:rPr>
        <w:t>odluke o financiranju</w:t>
      </w:r>
      <w:r w:rsidR="00D912FC" w:rsidRPr="00A06F7D">
        <w:rPr>
          <w:sz w:val="22"/>
          <w:szCs w:val="22"/>
        </w:rPr>
        <w:t>,</w:t>
      </w:r>
      <w:r w:rsidR="00394482" w:rsidRPr="00A06F7D">
        <w:rPr>
          <w:sz w:val="22"/>
          <w:szCs w:val="22"/>
        </w:rPr>
        <w:t xml:space="preserve"> </w:t>
      </w:r>
      <w:r w:rsidR="0089150C" w:rsidRPr="00A06F7D">
        <w:rPr>
          <w:sz w:val="22"/>
          <w:szCs w:val="22"/>
        </w:rPr>
        <w:t>potpisani</w:t>
      </w:r>
      <w:r w:rsidR="001437D3" w:rsidRPr="00A06F7D">
        <w:rPr>
          <w:sz w:val="22"/>
          <w:szCs w:val="22"/>
        </w:rPr>
        <w:t xml:space="preserve"> su</w:t>
      </w:r>
      <w:r w:rsidR="00394482" w:rsidRPr="00A06F7D">
        <w:rPr>
          <w:sz w:val="22"/>
          <w:szCs w:val="22"/>
        </w:rPr>
        <w:t xml:space="preserve"> ugovori o dodjeli sredstava s prihvatljivim prijaviteljima - dječji vrtići, jedinice lokalne samouprave (JLS)</w:t>
      </w:r>
      <w:r w:rsidR="001154E6" w:rsidRPr="00A06F7D">
        <w:rPr>
          <w:sz w:val="22"/>
          <w:szCs w:val="22"/>
        </w:rPr>
        <w:t>.</w:t>
      </w:r>
    </w:p>
    <w:p w14:paraId="692759CE" w14:textId="77777777" w:rsidR="0096232A" w:rsidRDefault="0096232A" w:rsidP="00CE50AB">
      <w:pPr>
        <w:jc w:val="both"/>
        <w:rPr>
          <w:sz w:val="22"/>
          <w:szCs w:val="22"/>
        </w:rPr>
      </w:pPr>
    </w:p>
    <w:p w14:paraId="57C2BCD4" w14:textId="45F10EF3" w:rsidR="0096232A" w:rsidRPr="00A80697" w:rsidRDefault="0096232A" w:rsidP="0096232A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6</w:t>
      </w:r>
      <w:r w:rsidR="00B62004">
        <w:rPr>
          <w:bCs/>
          <w:iCs/>
          <w:sz w:val="22"/>
          <w:szCs w:val="22"/>
          <w:u w:val="single"/>
          <w:lang w:val="hr-HR"/>
        </w:rPr>
        <w:t>417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B62004" w:rsidRPr="00B62004">
        <w:rPr>
          <w:bCs/>
          <w:iCs/>
          <w:sz w:val="22"/>
          <w:szCs w:val="22"/>
          <w:u w:val="single"/>
          <w:lang w:val="hr-HR"/>
        </w:rPr>
        <w:t>Prihodi iz dobiti trgovačkih društava, kreditnih i ostalih financijskih institucija po posebnim propisima</w:t>
      </w:r>
      <w:r w:rsidRPr="00A80697">
        <w:rPr>
          <w:sz w:val="22"/>
          <w:szCs w:val="22"/>
          <w:lang w:val="hr-HR"/>
        </w:rPr>
        <w:t xml:space="preserve"> </w:t>
      </w:r>
      <w:r w:rsidRPr="00A80697">
        <w:rPr>
          <w:b/>
          <w:i/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ostvareni su prihodi u iznosu od </w:t>
      </w:r>
      <w:r w:rsidR="00B62004">
        <w:rPr>
          <w:sz w:val="22"/>
          <w:szCs w:val="22"/>
          <w:lang w:val="hr-HR"/>
        </w:rPr>
        <w:t>29.127,30</w:t>
      </w:r>
      <w:r w:rsidRPr="00A80697">
        <w:rPr>
          <w:sz w:val="22"/>
          <w:szCs w:val="22"/>
          <w:lang w:val="hr-HR"/>
        </w:rPr>
        <w:t xml:space="preserve"> EUR</w:t>
      </w:r>
      <w:r w:rsidR="00873AB2">
        <w:rPr>
          <w:sz w:val="22"/>
          <w:szCs w:val="22"/>
          <w:lang w:val="hr-HR"/>
        </w:rPr>
        <w:t>.</w:t>
      </w:r>
      <w:r w:rsidRPr="00A80697">
        <w:rPr>
          <w:sz w:val="22"/>
          <w:szCs w:val="22"/>
          <w:lang w:val="hr-HR"/>
        </w:rPr>
        <w:t xml:space="preserve"> Klasificirani na izvoru financiranja 41. Prihodi </w:t>
      </w:r>
      <w:r w:rsidR="0050024A">
        <w:rPr>
          <w:sz w:val="22"/>
          <w:szCs w:val="22"/>
          <w:lang w:val="hr-HR"/>
        </w:rPr>
        <w:t>ostvareni iz dobiti Hrvatske lutrije</w:t>
      </w:r>
      <w:r w:rsidRPr="00A80697">
        <w:rPr>
          <w:sz w:val="22"/>
          <w:szCs w:val="22"/>
          <w:lang w:val="hr-HR"/>
        </w:rPr>
        <w:t xml:space="preserve"> temeljem Zakona o igrama na sreću, čl.8 i Uredbe o kriterijima za utvrđivanje korisnika i načinu raspodjele dijela prihoda od igara na sreću, čl. 2. i 3. za provođenje aktivnosti Provedba mjera obiteljske i populacijske politike</w:t>
      </w:r>
      <w:r>
        <w:rPr>
          <w:sz w:val="22"/>
          <w:szCs w:val="22"/>
          <w:lang w:val="hr-HR"/>
        </w:rPr>
        <w:t>.</w:t>
      </w:r>
    </w:p>
    <w:p w14:paraId="53CC34AD" w14:textId="2B3189A6" w:rsidR="00CE50AB" w:rsidRPr="00A06F7D" w:rsidRDefault="00CE50AB" w:rsidP="00CE50AB">
      <w:pPr>
        <w:jc w:val="both"/>
        <w:rPr>
          <w:sz w:val="22"/>
          <w:szCs w:val="22"/>
          <w:lang w:val="hr-HR"/>
        </w:rPr>
      </w:pPr>
    </w:p>
    <w:p w14:paraId="43D87962" w14:textId="6B9B7E7F" w:rsidR="000F2B32" w:rsidRPr="00A80697" w:rsidRDefault="00924BFC" w:rsidP="004C66F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C73806" w:rsidRPr="00A80697">
        <w:rPr>
          <w:bCs/>
          <w:iCs/>
          <w:sz w:val="22"/>
          <w:szCs w:val="22"/>
          <w:u w:val="single"/>
          <w:lang w:val="hr-HR"/>
        </w:rPr>
        <w:t xml:space="preserve"> 67</w:t>
      </w:r>
      <w:r w:rsidR="00492683" w:rsidRPr="00A80697">
        <w:rPr>
          <w:bCs/>
          <w:iCs/>
          <w:sz w:val="22"/>
          <w:szCs w:val="22"/>
          <w:u w:val="single"/>
          <w:lang w:val="hr-HR"/>
        </w:rPr>
        <w:t xml:space="preserve"> Prihodi iz nadležnog proračuna i od HZZO-a na temelju ugovornih obveza</w:t>
      </w:r>
      <w:r w:rsidR="000F2B32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 </w:t>
      </w:r>
      <w:r w:rsidR="009100FE" w:rsidRPr="00A80697">
        <w:rPr>
          <w:rFonts w:eastAsia="Calibri"/>
          <w:caps/>
          <w:spacing w:val="5"/>
          <w:sz w:val="22"/>
          <w:szCs w:val="22"/>
          <w:lang w:eastAsia="en-US"/>
        </w:rPr>
        <w:t xml:space="preserve">– </w:t>
      </w:r>
      <w:r w:rsidR="009100FE" w:rsidRPr="00A80697">
        <w:rPr>
          <w:rFonts w:eastAsia="Calibri"/>
          <w:spacing w:val="5"/>
          <w:sz w:val="22"/>
          <w:szCs w:val="22"/>
          <w:lang w:eastAsia="en-US"/>
        </w:rPr>
        <w:t xml:space="preserve">ostvareni prihodi </w:t>
      </w:r>
      <w:r w:rsidR="000F2B32" w:rsidRPr="00A80697">
        <w:rPr>
          <w:rFonts w:eastAsia="Calibri"/>
          <w:spacing w:val="5"/>
          <w:sz w:val="22"/>
          <w:szCs w:val="22"/>
          <w:lang w:eastAsia="en-US"/>
        </w:rPr>
        <w:t xml:space="preserve">u </w:t>
      </w:r>
      <w:r w:rsidR="000F2B32" w:rsidRPr="00A80697">
        <w:rPr>
          <w:sz w:val="22"/>
          <w:szCs w:val="22"/>
          <w:lang w:val="hr-HR"/>
        </w:rPr>
        <w:t xml:space="preserve">ukupnom iznosu od </w:t>
      </w:r>
      <w:r w:rsidR="00DA6975">
        <w:rPr>
          <w:sz w:val="22"/>
          <w:szCs w:val="22"/>
          <w:lang w:val="hr-HR"/>
        </w:rPr>
        <w:t>228.134.767,79</w:t>
      </w:r>
      <w:r w:rsidR="000340B0" w:rsidRPr="00A80697">
        <w:rPr>
          <w:sz w:val="22"/>
          <w:szCs w:val="22"/>
          <w:lang w:val="hr-HR"/>
        </w:rPr>
        <w:t xml:space="preserve"> EUR</w:t>
      </w:r>
      <w:r w:rsidR="00CE367A" w:rsidRPr="00A80697">
        <w:rPr>
          <w:sz w:val="22"/>
          <w:szCs w:val="22"/>
          <w:lang w:val="hr-HR"/>
        </w:rPr>
        <w:t xml:space="preserve"> klasificirani na izvoru financiranja 11 i 12</w:t>
      </w:r>
      <w:r w:rsidR="007855E0" w:rsidRPr="00A80697">
        <w:rPr>
          <w:sz w:val="22"/>
          <w:szCs w:val="22"/>
          <w:lang w:val="hr-HR"/>
        </w:rPr>
        <w:t>. O</w:t>
      </w:r>
      <w:r w:rsidR="000F2B32" w:rsidRPr="00A80697">
        <w:rPr>
          <w:sz w:val="22"/>
          <w:szCs w:val="22"/>
          <w:lang w:val="hr-HR"/>
        </w:rPr>
        <w:t xml:space="preserve">dnose se na sredstva za financiranje </w:t>
      </w:r>
      <w:r w:rsidR="00C42690" w:rsidRPr="00A80697">
        <w:rPr>
          <w:sz w:val="22"/>
          <w:szCs w:val="22"/>
          <w:lang w:val="hr-HR"/>
        </w:rPr>
        <w:t xml:space="preserve">rashoda za zaposlene, </w:t>
      </w:r>
      <w:r w:rsidR="000F2B32" w:rsidRPr="00A80697">
        <w:rPr>
          <w:sz w:val="22"/>
          <w:szCs w:val="22"/>
          <w:lang w:val="hr-HR"/>
        </w:rPr>
        <w:t>materijalnih</w:t>
      </w:r>
      <w:r w:rsidR="00C42690" w:rsidRPr="00A80697">
        <w:rPr>
          <w:sz w:val="22"/>
          <w:szCs w:val="22"/>
          <w:lang w:val="hr-HR"/>
        </w:rPr>
        <w:t xml:space="preserve"> rashoda</w:t>
      </w:r>
      <w:r w:rsidR="000F2B32" w:rsidRPr="00A80697">
        <w:rPr>
          <w:sz w:val="22"/>
          <w:szCs w:val="22"/>
          <w:lang w:val="hr-HR"/>
        </w:rPr>
        <w:t xml:space="preserve">, financijskih rashoda, </w:t>
      </w:r>
      <w:r w:rsidR="00DA6DE9" w:rsidRPr="00A80697">
        <w:rPr>
          <w:sz w:val="22"/>
          <w:szCs w:val="22"/>
          <w:lang w:val="hr-HR"/>
        </w:rPr>
        <w:t xml:space="preserve">naknada građanima i kućanstvima u novcu </w:t>
      </w:r>
      <w:r w:rsidR="007855E0" w:rsidRPr="00A80697">
        <w:rPr>
          <w:sz w:val="22"/>
          <w:szCs w:val="22"/>
          <w:lang w:val="hr-HR"/>
        </w:rPr>
        <w:t xml:space="preserve">u iznosu od </w:t>
      </w:r>
      <w:r w:rsidR="00966E93">
        <w:rPr>
          <w:sz w:val="22"/>
          <w:szCs w:val="22"/>
          <w:lang w:val="hr-HR"/>
        </w:rPr>
        <w:t>228.067.568,77</w:t>
      </w:r>
      <w:r w:rsidR="007855E0" w:rsidRPr="00A80697">
        <w:rPr>
          <w:sz w:val="22"/>
          <w:szCs w:val="22"/>
          <w:lang w:val="hr-HR"/>
        </w:rPr>
        <w:t xml:space="preserve"> EUR-a</w:t>
      </w:r>
      <w:r w:rsidR="009B2FDF" w:rsidRPr="00A80697">
        <w:rPr>
          <w:sz w:val="22"/>
          <w:szCs w:val="22"/>
          <w:lang w:val="hr-HR"/>
        </w:rPr>
        <w:t xml:space="preserve"> </w:t>
      </w:r>
      <w:r w:rsidR="000F2B32" w:rsidRPr="00A80697">
        <w:rPr>
          <w:sz w:val="22"/>
          <w:szCs w:val="22"/>
          <w:lang w:val="hr-HR"/>
        </w:rPr>
        <w:t xml:space="preserve">i </w:t>
      </w:r>
      <w:r w:rsidR="00966E93">
        <w:rPr>
          <w:sz w:val="22"/>
          <w:szCs w:val="22"/>
          <w:lang w:val="hr-HR"/>
        </w:rPr>
        <w:t>67.199,02</w:t>
      </w:r>
      <w:r w:rsidR="007855E0" w:rsidRPr="00A80697">
        <w:rPr>
          <w:sz w:val="22"/>
          <w:szCs w:val="22"/>
          <w:lang w:val="hr-HR"/>
        </w:rPr>
        <w:t xml:space="preserve"> EUR</w:t>
      </w:r>
      <w:r w:rsidR="004667AD" w:rsidRPr="00A80697">
        <w:rPr>
          <w:sz w:val="22"/>
          <w:szCs w:val="22"/>
          <w:lang w:val="hr-HR"/>
        </w:rPr>
        <w:t xml:space="preserve"> </w:t>
      </w:r>
      <w:r w:rsidR="007855E0" w:rsidRPr="00A80697">
        <w:rPr>
          <w:sz w:val="22"/>
          <w:szCs w:val="22"/>
          <w:lang w:val="hr-HR"/>
        </w:rPr>
        <w:t>za</w:t>
      </w:r>
      <w:r w:rsidR="002D3CFB" w:rsidRPr="00A80697">
        <w:rPr>
          <w:sz w:val="22"/>
          <w:szCs w:val="22"/>
          <w:lang w:val="hr-HR"/>
        </w:rPr>
        <w:t xml:space="preserve"> </w:t>
      </w:r>
      <w:r w:rsidR="00C40154">
        <w:rPr>
          <w:sz w:val="22"/>
          <w:szCs w:val="22"/>
          <w:lang w:val="hr-HR"/>
        </w:rPr>
        <w:t>financiranje rashoda za nabavu nefinancijske imovine</w:t>
      </w:r>
      <w:r w:rsidR="0083064C">
        <w:rPr>
          <w:sz w:val="22"/>
          <w:szCs w:val="22"/>
          <w:lang w:val="hr-HR"/>
        </w:rPr>
        <w:t>.</w:t>
      </w:r>
    </w:p>
    <w:p w14:paraId="682DACCE" w14:textId="77777777" w:rsidR="00232AD5" w:rsidRPr="00A80697" w:rsidRDefault="00232AD5" w:rsidP="000F2B32">
      <w:pPr>
        <w:spacing w:after="200"/>
        <w:jc w:val="both"/>
        <w:rPr>
          <w:sz w:val="22"/>
          <w:szCs w:val="22"/>
          <w:lang w:val="hr-HR"/>
        </w:rPr>
      </w:pPr>
    </w:p>
    <w:p w14:paraId="45B4F922" w14:textId="52FDAA50" w:rsidR="001C4470" w:rsidRPr="00A80697" w:rsidRDefault="001C4470" w:rsidP="001C4470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</w:t>
      </w:r>
      <w:r w:rsidR="003155E5" w:rsidRPr="00A80697">
        <w:rPr>
          <w:b/>
          <w:bCs/>
          <w:sz w:val="24"/>
          <w:szCs w:val="24"/>
          <w:u w:val="single"/>
          <w:lang w:val="hr-HR"/>
        </w:rPr>
        <w:t xml:space="preserve"> POSLOVANJA</w:t>
      </w:r>
    </w:p>
    <w:p w14:paraId="7620629C" w14:textId="5374037D" w:rsidR="007F6BA5" w:rsidRPr="00A80697" w:rsidRDefault="007F6BA5" w:rsidP="001C4470">
      <w:pPr>
        <w:jc w:val="both"/>
        <w:rPr>
          <w:sz w:val="22"/>
          <w:szCs w:val="22"/>
          <w:lang w:val="hr-HR"/>
        </w:rPr>
      </w:pPr>
    </w:p>
    <w:p w14:paraId="12E337EB" w14:textId="4322C575" w:rsidR="007F6BA5" w:rsidRPr="00A80697" w:rsidRDefault="007F6BA5" w:rsidP="007F6BA5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Poslovanje </w:t>
      </w:r>
      <w:r w:rsidR="00A97E4D">
        <w:rPr>
          <w:sz w:val="22"/>
          <w:szCs w:val="22"/>
          <w:lang w:val="hr-HR"/>
        </w:rPr>
        <w:t>Ministarstva</w:t>
      </w:r>
      <w:r w:rsidRPr="00A80697">
        <w:rPr>
          <w:sz w:val="22"/>
          <w:szCs w:val="22"/>
          <w:lang w:val="hr-HR"/>
        </w:rPr>
        <w:t xml:space="preserve"> obavlja se preko jedinstvenog računa državne riznice </w:t>
      </w:r>
      <w:r w:rsidR="00FC53BD">
        <w:rPr>
          <w:sz w:val="22"/>
          <w:szCs w:val="22"/>
          <w:lang w:val="hr-HR"/>
        </w:rPr>
        <w:t xml:space="preserve">                                                               IBAN:</w:t>
      </w:r>
      <w:r w:rsidRPr="00A80697">
        <w:rPr>
          <w:sz w:val="22"/>
          <w:szCs w:val="22"/>
          <w:lang w:val="hr-HR"/>
        </w:rPr>
        <w:t xml:space="preserve"> HR1210010051863000160.</w:t>
      </w:r>
    </w:p>
    <w:p w14:paraId="71C3C139" w14:textId="77777777" w:rsidR="006B0A2C" w:rsidRPr="00A80697" w:rsidRDefault="006B0A2C" w:rsidP="007F6BA5">
      <w:pPr>
        <w:jc w:val="both"/>
        <w:rPr>
          <w:sz w:val="22"/>
          <w:szCs w:val="22"/>
          <w:lang w:val="hr-HR"/>
        </w:rPr>
      </w:pPr>
    </w:p>
    <w:p w14:paraId="4D4A1E52" w14:textId="7413E2AB" w:rsidR="00DC1500" w:rsidRDefault="00421559" w:rsidP="00DC15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Ministarstvo je u </w:t>
      </w:r>
      <w:r w:rsidR="00DC1500" w:rsidRPr="00A80697">
        <w:rPr>
          <w:sz w:val="22"/>
          <w:szCs w:val="22"/>
          <w:lang w:val="hr-HR"/>
        </w:rPr>
        <w:t>razdoblj</w:t>
      </w:r>
      <w:r>
        <w:rPr>
          <w:sz w:val="22"/>
          <w:szCs w:val="22"/>
          <w:lang w:val="hr-HR"/>
        </w:rPr>
        <w:t>u</w:t>
      </w:r>
      <w:r w:rsidR="00DC1500"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17.</w:t>
      </w:r>
      <w:r w:rsidR="00DC1500">
        <w:rPr>
          <w:sz w:val="22"/>
          <w:szCs w:val="22"/>
          <w:lang w:val="hr-HR"/>
        </w:rPr>
        <w:t xml:space="preserve"> svibnja</w:t>
      </w:r>
      <w:r>
        <w:rPr>
          <w:sz w:val="22"/>
          <w:szCs w:val="22"/>
          <w:lang w:val="hr-HR"/>
        </w:rPr>
        <w:t xml:space="preserve"> do 3</w:t>
      </w:r>
      <w:r w:rsidR="00C40154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. </w:t>
      </w:r>
      <w:r w:rsidR="00C40154">
        <w:rPr>
          <w:sz w:val="22"/>
          <w:szCs w:val="22"/>
          <w:lang w:val="hr-HR"/>
        </w:rPr>
        <w:t>prosinca</w:t>
      </w:r>
      <w:r w:rsidR="00DC1500">
        <w:rPr>
          <w:sz w:val="22"/>
          <w:szCs w:val="22"/>
          <w:lang w:val="hr-HR"/>
        </w:rPr>
        <w:t xml:space="preserve"> 2024</w:t>
      </w:r>
      <w:r w:rsidR="00DC1500" w:rsidRPr="00A80697">
        <w:rPr>
          <w:sz w:val="22"/>
          <w:szCs w:val="22"/>
          <w:lang w:val="hr-HR"/>
        </w:rPr>
        <w:t>. godine u svom poslovanju ostvari</w:t>
      </w:r>
      <w:r>
        <w:rPr>
          <w:sz w:val="22"/>
          <w:szCs w:val="22"/>
          <w:lang w:val="hr-HR"/>
        </w:rPr>
        <w:t>l</w:t>
      </w:r>
      <w:r w:rsidR="00DC1500" w:rsidRPr="00A80697">
        <w:rPr>
          <w:sz w:val="22"/>
          <w:szCs w:val="22"/>
          <w:lang w:val="hr-HR"/>
        </w:rPr>
        <w:t xml:space="preserve">o </w:t>
      </w:r>
      <w:r w:rsidR="00DC1500">
        <w:rPr>
          <w:sz w:val="22"/>
          <w:szCs w:val="22"/>
          <w:lang w:val="hr-HR"/>
        </w:rPr>
        <w:t>rashode</w:t>
      </w:r>
      <w:r w:rsidR="00DC1500" w:rsidRPr="00A80697">
        <w:rPr>
          <w:sz w:val="22"/>
          <w:szCs w:val="22"/>
          <w:lang w:val="hr-HR"/>
        </w:rPr>
        <w:t xml:space="preserve"> u ukupnom iznosu od </w:t>
      </w:r>
      <w:r w:rsidR="002728AB">
        <w:rPr>
          <w:sz w:val="22"/>
          <w:szCs w:val="22"/>
          <w:lang w:val="hr-HR"/>
        </w:rPr>
        <w:t>251.872.388,55</w:t>
      </w:r>
      <w:r w:rsidR="00DC1500" w:rsidRPr="00A80697">
        <w:rPr>
          <w:sz w:val="22"/>
          <w:szCs w:val="22"/>
          <w:lang w:val="hr-HR"/>
        </w:rPr>
        <w:t xml:space="preserve"> EUR</w:t>
      </w:r>
      <w:r w:rsidR="00C5766A">
        <w:rPr>
          <w:sz w:val="22"/>
          <w:szCs w:val="22"/>
          <w:lang w:val="hr-HR"/>
        </w:rPr>
        <w:t>-</w:t>
      </w:r>
      <w:r w:rsidR="00B71A99">
        <w:rPr>
          <w:sz w:val="22"/>
          <w:szCs w:val="22"/>
          <w:lang w:val="hr-HR"/>
        </w:rPr>
        <w:t>a.</w:t>
      </w:r>
      <w:r w:rsidR="00DC1500" w:rsidRPr="00A80697">
        <w:rPr>
          <w:sz w:val="22"/>
          <w:szCs w:val="22"/>
          <w:lang w:val="hr-HR"/>
        </w:rPr>
        <w:t xml:space="preserve"> </w:t>
      </w:r>
    </w:p>
    <w:p w14:paraId="76A9E998" w14:textId="47ED9094" w:rsidR="00B65CC7" w:rsidRPr="00A80697" w:rsidRDefault="00AE7FA7" w:rsidP="001C4470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lastRenderedPageBreak/>
        <w:t>Š</w:t>
      </w:r>
      <w:r w:rsidR="006F4EE6" w:rsidRPr="00A80697">
        <w:rPr>
          <w:bCs/>
          <w:iCs/>
          <w:sz w:val="22"/>
          <w:szCs w:val="22"/>
          <w:u w:val="single"/>
          <w:lang w:val="hr-HR"/>
        </w:rPr>
        <w:t>IFRA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BE6C25" w:rsidRPr="00A80697">
        <w:rPr>
          <w:bCs/>
          <w:iCs/>
          <w:sz w:val="22"/>
          <w:szCs w:val="22"/>
          <w:u w:val="single"/>
          <w:lang w:val="hr-HR"/>
        </w:rPr>
        <w:t>31 Rashodi za zaposlene</w:t>
      </w:r>
      <w:r w:rsidR="00041A43" w:rsidRPr="00A80697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>–</w:t>
      </w:r>
      <w:r w:rsidR="00FF54D6">
        <w:rPr>
          <w:sz w:val="22"/>
          <w:szCs w:val="22"/>
          <w:lang w:val="hr-HR"/>
        </w:rPr>
        <w:t xml:space="preserve"> </w:t>
      </w:r>
      <w:r w:rsidR="009100FE" w:rsidRPr="00A80697">
        <w:rPr>
          <w:sz w:val="22"/>
          <w:szCs w:val="22"/>
          <w:lang w:val="hr-HR"/>
        </w:rPr>
        <w:t>iznos</w:t>
      </w:r>
      <w:r w:rsidR="00FF54D6">
        <w:rPr>
          <w:sz w:val="22"/>
          <w:szCs w:val="22"/>
          <w:lang w:val="hr-HR"/>
        </w:rPr>
        <w:t>e</w:t>
      </w:r>
      <w:r w:rsidR="009100FE" w:rsidRPr="00A80697">
        <w:rPr>
          <w:sz w:val="22"/>
          <w:szCs w:val="22"/>
          <w:lang w:val="hr-HR"/>
        </w:rPr>
        <w:t xml:space="preserve"> </w:t>
      </w:r>
      <w:r w:rsidR="002728AB">
        <w:rPr>
          <w:sz w:val="22"/>
          <w:szCs w:val="22"/>
          <w:lang w:val="hr-HR"/>
        </w:rPr>
        <w:t>1.439.290,91</w:t>
      </w:r>
      <w:r w:rsidR="00FF4B3D" w:rsidRPr="00A80697">
        <w:rPr>
          <w:sz w:val="22"/>
          <w:szCs w:val="22"/>
          <w:lang w:val="hr-HR"/>
        </w:rPr>
        <w:t xml:space="preserve"> EUR-a</w:t>
      </w:r>
      <w:r w:rsidR="00A761F2">
        <w:rPr>
          <w:sz w:val="22"/>
          <w:szCs w:val="22"/>
          <w:lang w:val="hr-HR"/>
        </w:rPr>
        <w:t>.</w:t>
      </w:r>
      <w:r w:rsidR="00BE6C25" w:rsidRPr="00A80697">
        <w:rPr>
          <w:sz w:val="22"/>
          <w:szCs w:val="22"/>
          <w:lang w:val="hr-HR"/>
        </w:rPr>
        <w:t xml:space="preserve"> </w:t>
      </w:r>
      <w:r w:rsidR="000A670E" w:rsidRPr="00A80697">
        <w:rPr>
          <w:sz w:val="22"/>
          <w:szCs w:val="22"/>
          <w:lang w:val="hr-HR"/>
        </w:rPr>
        <w:t>Obračun plać</w:t>
      </w:r>
      <w:r w:rsidR="008975C7" w:rsidRPr="00A80697">
        <w:rPr>
          <w:sz w:val="22"/>
          <w:szCs w:val="22"/>
          <w:lang w:val="hr-HR"/>
        </w:rPr>
        <w:t>a</w:t>
      </w:r>
      <w:r w:rsidR="000A670E" w:rsidRPr="00A80697">
        <w:rPr>
          <w:sz w:val="22"/>
          <w:szCs w:val="22"/>
          <w:lang w:val="hr-HR"/>
        </w:rPr>
        <w:t xml:space="preserve"> obavlja se putem COP-a sukladno Zakonu o plaćama u </w:t>
      </w:r>
      <w:r w:rsidR="0011261D" w:rsidRPr="00A80697">
        <w:rPr>
          <w:sz w:val="22"/>
          <w:szCs w:val="22"/>
          <w:lang w:val="hr-HR"/>
        </w:rPr>
        <w:t xml:space="preserve">državnim </w:t>
      </w:r>
      <w:r w:rsidR="005F31DC">
        <w:rPr>
          <w:sz w:val="22"/>
          <w:szCs w:val="22"/>
          <w:lang w:val="hr-HR"/>
        </w:rPr>
        <w:t xml:space="preserve">i javnim </w:t>
      </w:r>
      <w:r w:rsidR="0011261D" w:rsidRPr="00A80697">
        <w:rPr>
          <w:sz w:val="22"/>
          <w:szCs w:val="22"/>
          <w:lang w:val="hr-HR"/>
        </w:rPr>
        <w:t>službama</w:t>
      </w:r>
      <w:r w:rsidR="000A670E" w:rsidRPr="00A80697">
        <w:rPr>
          <w:sz w:val="22"/>
          <w:szCs w:val="22"/>
          <w:lang w:val="hr-HR"/>
        </w:rPr>
        <w:t xml:space="preserve"> </w:t>
      </w:r>
      <w:r w:rsidR="00582265" w:rsidRPr="00A80697">
        <w:rPr>
          <w:sz w:val="22"/>
          <w:szCs w:val="22"/>
          <w:lang w:val="hr-HR"/>
        </w:rPr>
        <w:t>i Kolektivno</w:t>
      </w:r>
      <w:r w:rsidR="008975C7" w:rsidRPr="00A80697">
        <w:rPr>
          <w:sz w:val="22"/>
          <w:szCs w:val="22"/>
          <w:lang w:val="hr-HR"/>
        </w:rPr>
        <w:t>m</w:t>
      </w:r>
      <w:r w:rsidR="00582265" w:rsidRPr="00A80697">
        <w:rPr>
          <w:sz w:val="22"/>
          <w:szCs w:val="22"/>
          <w:lang w:val="hr-HR"/>
        </w:rPr>
        <w:t xml:space="preserve"> ugovor</w:t>
      </w:r>
      <w:r w:rsidR="008975C7" w:rsidRPr="00A80697">
        <w:rPr>
          <w:sz w:val="22"/>
          <w:szCs w:val="22"/>
          <w:lang w:val="hr-HR"/>
        </w:rPr>
        <w:t>u</w:t>
      </w:r>
      <w:r w:rsidR="00582265" w:rsidRPr="00A80697">
        <w:rPr>
          <w:sz w:val="22"/>
          <w:szCs w:val="22"/>
          <w:lang w:val="hr-HR"/>
        </w:rPr>
        <w:t xml:space="preserve"> za državne </w:t>
      </w:r>
      <w:r w:rsidR="004539AA" w:rsidRPr="00A80697">
        <w:rPr>
          <w:sz w:val="22"/>
          <w:szCs w:val="22"/>
          <w:lang w:val="hr-HR"/>
        </w:rPr>
        <w:t>službenike i namještenike</w:t>
      </w:r>
      <w:r w:rsidR="000A670E" w:rsidRPr="00A80697">
        <w:rPr>
          <w:sz w:val="22"/>
          <w:szCs w:val="22"/>
          <w:lang w:val="hr-HR"/>
        </w:rPr>
        <w:t xml:space="preserve">. </w:t>
      </w:r>
      <w:r w:rsidR="00D54073" w:rsidRPr="00A80697">
        <w:rPr>
          <w:sz w:val="22"/>
          <w:szCs w:val="22"/>
          <w:lang w:val="hr-HR"/>
        </w:rPr>
        <w:t>Isplaćene su plaće i doprinosi za zdravstveno osiguranje</w:t>
      </w:r>
      <w:r w:rsidR="00352FBE">
        <w:rPr>
          <w:sz w:val="22"/>
          <w:szCs w:val="22"/>
          <w:lang w:val="hr-HR"/>
        </w:rPr>
        <w:t xml:space="preserve"> za svibanj 2024. godine (do 16. svibnja za Središnji državni ured za demografiju i mlade i </w:t>
      </w:r>
      <w:r w:rsidR="00C956C5">
        <w:rPr>
          <w:sz w:val="22"/>
          <w:szCs w:val="22"/>
          <w:lang w:val="hr-HR"/>
        </w:rPr>
        <w:t>od 17. svibnja za Ministarstvo)</w:t>
      </w:r>
      <w:r w:rsidR="00D54073" w:rsidRPr="00A80697">
        <w:rPr>
          <w:sz w:val="22"/>
          <w:szCs w:val="22"/>
          <w:lang w:val="hr-HR"/>
        </w:rPr>
        <w:t xml:space="preserve">, </w:t>
      </w:r>
      <w:r w:rsidR="00EA1AF1" w:rsidRPr="00A80697">
        <w:rPr>
          <w:sz w:val="22"/>
          <w:szCs w:val="22"/>
          <w:lang w:val="hr-HR"/>
        </w:rPr>
        <w:t>prekovremeni rad zbog povećanog obujma poslova,</w:t>
      </w:r>
      <w:r w:rsidR="0093618C">
        <w:rPr>
          <w:sz w:val="22"/>
          <w:szCs w:val="22"/>
          <w:lang w:val="hr-HR"/>
        </w:rPr>
        <w:t xml:space="preserve"> jubilarne nagrade</w:t>
      </w:r>
      <w:r w:rsidR="00326FC2">
        <w:rPr>
          <w:sz w:val="22"/>
          <w:szCs w:val="22"/>
          <w:lang w:val="hr-HR"/>
        </w:rPr>
        <w:t xml:space="preserve">, </w:t>
      </w:r>
      <w:r w:rsidR="00A106E8">
        <w:rPr>
          <w:sz w:val="22"/>
          <w:szCs w:val="22"/>
          <w:lang w:val="hr-HR"/>
        </w:rPr>
        <w:t xml:space="preserve">božićnica za 2024. godinu, </w:t>
      </w:r>
      <w:r w:rsidR="00326FC2">
        <w:rPr>
          <w:sz w:val="22"/>
          <w:szCs w:val="22"/>
          <w:lang w:val="hr-HR"/>
        </w:rPr>
        <w:t>dar za djecu do 15 godina povodom Sv. Nikole,</w:t>
      </w:r>
      <w:r w:rsidR="00EA1AF1" w:rsidRPr="00A80697">
        <w:rPr>
          <w:sz w:val="22"/>
          <w:szCs w:val="22"/>
          <w:lang w:val="hr-HR"/>
        </w:rPr>
        <w:t xml:space="preserve"> </w:t>
      </w:r>
      <w:r w:rsidR="00A2754E">
        <w:rPr>
          <w:sz w:val="22"/>
          <w:szCs w:val="22"/>
          <w:lang w:val="hr-HR"/>
        </w:rPr>
        <w:t xml:space="preserve">otpremnina zbog odlaska u mirovinu, </w:t>
      </w:r>
      <w:r w:rsidR="00C956C5">
        <w:rPr>
          <w:sz w:val="22"/>
          <w:szCs w:val="22"/>
          <w:lang w:val="hr-HR"/>
        </w:rPr>
        <w:t>regres za godišnji odmor</w:t>
      </w:r>
      <w:r w:rsidR="00282A6C">
        <w:rPr>
          <w:sz w:val="22"/>
          <w:szCs w:val="22"/>
          <w:lang w:val="hr-HR"/>
        </w:rPr>
        <w:t xml:space="preserve"> za 2024.</w:t>
      </w:r>
      <w:r w:rsidR="00A106E8">
        <w:rPr>
          <w:sz w:val="22"/>
          <w:szCs w:val="22"/>
          <w:lang w:val="hr-HR"/>
        </w:rPr>
        <w:t xml:space="preserve"> i</w:t>
      </w:r>
      <w:r w:rsidR="00910BD3" w:rsidRPr="00A80697">
        <w:rPr>
          <w:sz w:val="22"/>
          <w:szCs w:val="22"/>
          <w:lang w:val="hr-HR"/>
        </w:rPr>
        <w:t xml:space="preserve"> </w:t>
      </w:r>
      <w:r w:rsidR="002E200B">
        <w:rPr>
          <w:sz w:val="22"/>
          <w:szCs w:val="22"/>
          <w:lang w:val="hr-HR"/>
        </w:rPr>
        <w:t>naknada za neiskorišteni godišnji odmor djelatni</w:t>
      </w:r>
      <w:r w:rsidR="00C85A4E">
        <w:rPr>
          <w:sz w:val="22"/>
          <w:szCs w:val="22"/>
          <w:lang w:val="hr-HR"/>
        </w:rPr>
        <w:t>ci</w:t>
      </w:r>
      <w:r w:rsidR="002E200B">
        <w:rPr>
          <w:sz w:val="22"/>
          <w:szCs w:val="22"/>
          <w:lang w:val="hr-HR"/>
        </w:rPr>
        <w:t xml:space="preserve"> koj</w:t>
      </w:r>
      <w:r w:rsidR="00C85A4E">
        <w:rPr>
          <w:sz w:val="22"/>
          <w:szCs w:val="22"/>
          <w:lang w:val="hr-HR"/>
        </w:rPr>
        <w:t>oj</w:t>
      </w:r>
      <w:r w:rsidR="002E200B">
        <w:rPr>
          <w:sz w:val="22"/>
          <w:szCs w:val="22"/>
          <w:lang w:val="hr-HR"/>
        </w:rPr>
        <w:t xml:space="preserve"> je prestao radni odno</w:t>
      </w:r>
      <w:r w:rsidR="00C85A4E">
        <w:rPr>
          <w:sz w:val="22"/>
          <w:szCs w:val="22"/>
          <w:lang w:val="hr-HR"/>
        </w:rPr>
        <w:t>s</w:t>
      </w:r>
      <w:r w:rsidR="006F480D" w:rsidRPr="00A80697">
        <w:rPr>
          <w:sz w:val="22"/>
          <w:szCs w:val="22"/>
          <w:lang w:val="hr-HR"/>
        </w:rPr>
        <w:t xml:space="preserve">. </w:t>
      </w:r>
    </w:p>
    <w:p w14:paraId="0461BC2C" w14:textId="0F33E83E" w:rsidR="00A47F9B" w:rsidRPr="00A80697" w:rsidRDefault="005D5E33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 </w:t>
      </w:r>
    </w:p>
    <w:p w14:paraId="39B8299E" w14:textId="29866263" w:rsidR="003C2B94" w:rsidRPr="00A80697" w:rsidRDefault="006F4EE6" w:rsidP="003C2B94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32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sz w:val="22"/>
          <w:szCs w:val="22"/>
          <w:u w:val="single"/>
          <w:lang w:val="hr-HR"/>
        </w:rPr>
        <w:t>Materijalni rashodi</w:t>
      </w:r>
      <w:r w:rsidRPr="00A80697">
        <w:rPr>
          <w:sz w:val="22"/>
          <w:szCs w:val="22"/>
          <w:lang w:val="hr-HR"/>
        </w:rPr>
        <w:t xml:space="preserve"> –</w:t>
      </w:r>
      <w:r w:rsidR="00A47F9B" w:rsidRPr="00A80697">
        <w:rPr>
          <w:sz w:val="22"/>
          <w:szCs w:val="22"/>
          <w:lang w:val="hr-HR"/>
        </w:rPr>
        <w:t xml:space="preserve"> ostvareni</w:t>
      </w:r>
      <w:r w:rsidRPr="00A80697">
        <w:rPr>
          <w:sz w:val="22"/>
          <w:szCs w:val="22"/>
          <w:lang w:val="hr-HR"/>
        </w:rPr>
        <w:t xml:space="preserve"> </w:t>
      </w:r>
      <w:r w:rsidR="00A47F9B" w:rsidRPr="00A80697">
        <w:rPr>
          <w:sz w:val="22"/>
          <w:szCs w:val="22"/>
          <w:lang w:val="hr-HR"/>
        </w:rPr>
        <w:t xml:space="preserve">rashodi u iznosu </w:t>
      </w:r>
      <w:r w:rsidR="003B3859">
        <w:rPr>
          <w:sz w:val="22"/>
          <w:szCs w:val="22"/>
          <w:lang w:val="hr-HR"/>
        </w:rPr>
        <w:t>653.582,95</w:t>
      </w:r>
      <w:r w:rsidR="00EB4691" w:rsidRPr="00A80697">
        <w:rPr>
          <w:sz w:val="22"/>
          <w:szCs w:val="22"/>
          <w:lang w:val="hr-HR"/>
        </w:rPr>
        <w:t xml:space="preserve"> EUR-a</w:t>
      </w:r>
      <w:r w:rsidR="008A091E" w:rsidRPr="00A80697">
        <w:rPr>
          <w:sz w:val="22"/>
          <w:szCs w:val="22"/>
          <w:lang w:val="hr-HR"/>
        </w:rPr>
        <w:t xml:space="preserve"> i </w:t>
      </w:r>
      <w:r w:rsidR="00A47F9B" w:rsidRPr="00A80697">
        <w:rPr>
          <w:sz w:val="22"/>
          <w:szCs w:val="22"/>
          <w:lang w:val="hr-HR"/>
        </w:rPr>
        <w:t>odnose se na</w:t>
      </w:r>
      <w:r w:rsidR="003C2B94" w:rsidRPr="00A80697">
        <w:rPr>
          <w:sz w:val="22"/>
          <w:szCs w:val="22"/>
          <w:lang w:val="hr-HR"/>
        </w:rPr>
        <w:t>:</w:t>
      </w:r>
    </w:p>
    <w:p w14:paraId="1CF8396A" w14:textId="5CB0217D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321</w:t>
      </w:r>
      <w:r w:rsidR="00A47F9B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N</w:t>
      </w:r>
      <w:r w:rsidR="00A47F9B" w:rsidRPr="00A80697">
        <w:rPr>
          <w:i/>
          <w:iCs/>
          <w:sz w:val="22"/>
          <w:szCs w:val="22"/>
          <w:lang w:val="hr-HR"/>
        </w:rPr>
        <w:t>aknade troškova zaposlenima</w:t>
      </w:r>
      <w:r w:rsidR="00A47F9B" w:rsidRPr="00A80697">
        <w:rPr>
          <w:sz w:val="22"/>
          <w:szCs w:val="22"/>
          <w:lang w:val="hr-HR"/>
        </w:rPr>
        <w:t xml:space="preserve"> </w:t>
      </w:r>
      <w:r w:rsidR="008A091E" w:rsidRPr="00A80697">
        <w:rPr>
          <w:sz w:val="22"/>
          <w:szCs w:val="22"/>
          <w:lang w:val="hr-HR"/>
        </w:rPr>
        <w:t xml:space="preserve">u iznosu od </w:t>
      </w:r>
      <w:r w:rsidR="00E8117A">
        <w:rPr>
          <w:sz w:val="22"/>
          <w:szCs w:val="22"/>
          <w:lang w:val="hr-HR"/>
        </w:rPr>
        <w:t>42.818,87</w:t>
      </w:r>
      <w:r w:rsidR="00025C82" w:rsidRPr="00A80697">
        <w:rPr>
          <w:sz w:val="22"/>
          <w:szCs w:val="22"/>
          <w:lang w:val="hr-HR"/>
        </w:rPr>
        <w:t xml:space="preserve"> EUR-a </w:t>
      </w:r>
      <w:r w:rsidR="001C6A6F" w:rsidRPr="00A80697">
        <w:rPr>
          <w:sz w:val="22"/>
          <w:szCs w:val="22"/>
          <w:lang w:val="hr-HR"/>
        </w:rPr>
        <w:t>(</w:t>
      </w:r>
      <w:r w:rsidR="00A47F9B" w:rsidRPr="00A80697">
        <w:rPr>
          <w:sz w:val="22"/>
          <w:szCs w:val="22"/>
          <w:lang w:val="hr-HR"/>
        </w:rPr>
        <w:t>troškov</w:t>
      </w:r>
      <w:r w:rsidR="001C6A6F" w:rsidRPr="00A80697">
        <w:rPr>
          <w:sz w:val="22"/>
          <w:szCs w:val="22"/>
          <w:lang w:val="hr-HR"/>
        </w:rPr>
        <w:t>i</w:t>
      </w:r>
      <w:r w:rsidR="00A47F9B" w:rsidRPr="00A80697">
        <w:rPr>
          <w:sz w:val="22"/>
          <w:szCs w:val="22"/>
          <w:lang w:val="hr-HR"/>
        </w:rPr>
        <w:t xml:space="preserve"> služben</w:t>
      </w:r>
      <w:r w:rsidR="00025C82" w:rsidRPr="00A80697">
        <w:rPr>
          <w:sz w:val="22"/>
          <w:szCs w:val="22"/>
          <w:lang w:val="hr-HR"/>
        </w:rPr>
        <w:t>ih</w:t>
      </w:r>
      <w:r w:rsidR="00A47F9B" w:rsidRPr="00A80697">
        <w:rPr>
          <w:sz w:val="22"/>
          <w:szCs w:val="22"/>
          <w:lang w:val="hr-HR"/>
        </w:rPr>
        <w:t xml:space="preserve"> putovanja</w:t>
      </w:r>
      <w:r w:rsidR="003D2804" w:rsidRPr="00A80697">
        <w:rPr>
          <w:sz w:val="22"/>
          <w:szCs w:val="22"/>
          <w:lang w:val="hr-HR"/>
        </w:rPr>
        <w:t>,</w:t>
      </w:r>
      <w:r w:rsidR="00A47F9B" w:rsidRPr="00A80697">
        <w:rPr>
          <w:sz w:val="22"/>
          <w:szCs w:val="22"/>
          <w:lang w:val="hr-HR"/>
        </w:rPr>
        <w:t xml:space="preserve"> naknade za prijevoz</w:t>
      </w:r>
      <w:r w:rsidR="00ED128B">
        <w:rPr>
          <w:sz w:val="22"/>
          <w:szCs w:val="22"/>
          <w:lang w:val="hr-HR"/>
        </w:rPr>
        <w:t xml:space="preserve"> </w:t>
      </w:r>
      <w:r w:rsidR="003B0318">
        <w:rPr>
          <w:sz w:val="22"/>
          <w:szCs w:val="22"/>
          <w:lang w:val="hr-HR"/>
        </w:rPr>
        <w:t>na posao i s posla, naknada za odvojeni život</w:t>
      </w:r>
      <w:r w:rsidR="00EB70BF">
        <w:rPr>
          <w:sz w:val="22"/>
          <w:szCs w:val="22"/>
          <w:lang w:val="hr-HR"/>
        </w:rPr>
        <w:t xml:space="preserve">, </w:t>
      </w:r>
      <w:r w:rsidR="001C6A6F" w:rsidRPr="00A80697">
        <w:rPr>
          <w:sz w:val="22"/>
          <w:szCs w:val="22"/>
          <w:lang w:val="hr-HR"/>
        </w:rPr>
        <w:t xml:space="preserve">stručno usavršavanje </w:t>
      </w:r>
      <w:r w:rsidR="00EB70BF">
        <w:rPr>
          <w:sz w:val="22"/>
          <w:szCs w:val="22"/>
          <w:lang w:val="hr-HR"/>
        </w:rPr>
        <w:t>službenika i naknada za koriš</w:t>
      </w:r>
      <w:r w:rsidR="006C4AAC">
        <w:rPr>
          <w:sz w:val="22"/>
          <w:szCs w:val="22"/>
          <w:lang w:val="hr-HR"/>
        </w:rPr>
        <w:t>t</w:t>
      </w:r>
      <w:r w:rsidR="00EB70BF">
        <w:rPr>
          <w:sz w:val="22"/>
          <w:szCs w:val="22"/>
          <w:lang w:val="hr-HR"/>
        </w:rPr>
        <w:t>enje privatnog automobila u službene svrhe</w:t>
      </w:r>
      <w:r w:rsidR="001C6A6F" w:rsidRPr="00A80697">
        <w:rPr>
          <w:sz w:val="22"/>
          <w:szCs w:val="22"/>
          <w:lang w:val="hr-HR"/>
        </w:rPr>
        <w:t>)</w:t>
      </w:r>
      <w:r w:rsidR="00A14118">
        <w:rPr>
          <w:sz w:val="22"/>
          <w:szCs w:val="22"/>
          <w:lang w:val="hr-HR"/>
        </w:rPr>
        <w:t>.</w:t>
      </w:r>
    </w:p>
    <w:p w14:paraId="58860ADF" w14:textId="1C00B909" w:rsidR="003C2B94" w:rsidRPr="00A80697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322</w:t>
      </w:r>
      <w:r w:rsidR="00651D16" w:rsidRPr="00A80697">
        <w:rPr>
          <w:i/>
          <w:iCs/>
          <w:sz w:val="22"/>
          <w:szCs w:val="22"/>
          <w:lang w:val="hr-HR"/>
        </w:rPr>
        <w:t xml:space="preserve"> </w:t>
      </w:r>
      <w:r w:rsidRPr="00A80697">
        <w:rPr>
          <w:i/>
          <w:iCs/>
          <w:sz w:val="22"/>
          <w:szCs w:val="22"/>
          <w:lang w:val="hr-HR"/>
        </w:rPr>
        <w:t>R</w:t>
      </w:r>
      <w:r w:rsidR="00651D16" w:rsidRPr="00A80697">
        <w:rPr>
          <w:i/>
          <w:iCs/>
          <w:sz w:val="22"/>
          <w:szCs w:val="22"/>
          <w:lang w:val="hr-HR"/>
        </w:rPr>
        <w:t>ashodi za materijal i energiju</w:t>
      </w:r>
      <w:r w:rsidR="004B4B9D" w:rsidRPr="00A80697">
        <w:rPr>
          <w:sz w:val="22"/>
          <w:szCs w:val="22"/>
          <w:lang w:val="hr-HR"/>
        </w:rPr>
        <w:t xml:space="preserve"> iznose</w:t>
      </w:r>
      <w:r w:rsidR="00651D16" w:rsidRPr="00A80697">
        <w:rPr>
          <w:sz w:val="22"/>
          <w:szCs w:val="22"/>
          <w:lang w:val="hr-HR"/>
        </w:rPr>
        <w:t xml:space="preserve"> </w:t>
      </w:r>
      <w:r w:rsidR="00AF3524">
        <w:rPr>
          <w:sz w:val="22"/>
          <w:szCs w:val="22"/>
          <w:lang w:val="hr-HR"/>
        </w:rPr>
        <w:t>27.070,60</w:t>
      </w:r>
      <w:r w:rsidR="00A831DD" w:rsidRPr="00A80697">
        <w:rPr>
          <w:sz w:val="22"/>
          <w:szCs w:val="22"/>
          <w:lang w:val="hr-HR"/>
        </w:rPr>
        <w:t xml:space="preserve"> EUR</w:t>
      </w:r>
      <w:r w:rsidR="00651D16" w:rsidRPr="00A80697">
        <w:rPr>
          <w:sz w:val="22"/>
          <w:szCs w:val="22"/>
          <w:lang w:val="hr-HR"/>
        </w:rPr>
        <w:t xml:space="preserve"> (</w:t>
      </w:r>
      <w:r w:rsidR="00AF3524">
        <w:rPr>
          <w:sz w:val="22"/>
          <w:szCs w:val="22"/>
          <w:lang w:val="hr-HR"/>
        </w:rPr>
        <w:t xml:space="preserve">uredski </w:t>
      </w:r>
      <w:r w:rsidR="003B0318">
        <w:rPr>
          <w:sz w:val="22"/>
          <w:szCs w:val="22"/>
          <w:lang w:val="hr-HR"/>
        </w:rPr>
        <w:t>materijal</w:t>
      </w:r>
      <w:r w:rsidR="00A10955">
        <w:rPr>
          <w:sz w:val="22"/>
          <w:szCs w:val="22"/>
          <w:lang w:val="hr-HR"/>
        </w:rPr>
        <w:t>, pretplate na časopise,</w:t>
      </w:r>
      <w:r w:rsidR="003B0318">
        <w:rPr>
          <w:sz w:val="22"/>
          <w:szCs w:val="22"/>
          <w:lang w:val="hr-HR"/>
        </w:rPr>
        <w:t xml:space="preserve"> sredstava za čišćenje i održavanje</w:t>
      </w:r>
      <w:r w:rsidR="00651D16" w:rsidRPr="00A80697">
        <w:rPr>
          <w:sz w:val="22"/>
          <w:szCs w:val="22"/>
          <w:lang w:val="hr-HR"/>
        </w:rPr>
        <w:t>,</w:t>
      </w:r>
      <w:r w:rsidR="003B0318">
        <w:rPr>
          <w:sz w:val="22"/>
          <w:szCs w:val="22"/>
          <w:lang w:val="hr-HR"/>
        </w:rPr>
        <w:t xml:space="preserve"> materijal za higijenske potrebe</w:t>
      </w:r>
      <w:r w:rsidR="00265D28">
        <w:rPr>
          <w:sz w:val="22"/>
          <w:szCs w:val="22"/>
          <w:lang w:val="hr-HR"/>
        </w:rPr>
        <w:t xml:space="preserve"> i njegu,</w:t>
      </w:r>
      <w:r w:rsidR="00651D16" w:rsidRPr="00A80697">
        <w:rPr>
          <w:sz w:val="22"/>
          <w:szCs w:val="22"/>
          <w:lang w:val="hr-HR"/>
        </w:rPr>
        <w:t xml:space="preserve"> </w:t>
      </w:r>
      <w:r w:rsidR="0014349D">
        <w:rPr>
          <w:sz w:val="22"/>
          <w:szCs w:val="22"/>
          <w:lang w:val="hr-HR"/>
        </w:rPr>
        <w:t xml:space="preserve">električna </w:t>
      </w:r>
      <w:r w:rsidR="00651D16" w:rsidRPr="00A80697">
        <w:rPr>
          <w:sz w:val="22"/>
          <w:szCs w:val="22"/>
          <w:lang w:val="hr-HR"/>
        </w:rPr>
        <w:t>energija</w:t>
      </w:r>
      <w:r w:rsidR="00265D28">
        <w:rPr>
          <w:sz w:val="22"/>
          <w:szCs w:val="22"/>
          <w:lang w:val="hr-HR"/>
        </w:rPr>
        <w:t xml:space="preserve"> za poslovni prostor u Palmotićevoj</w:t>
      </w:r>
      <w:r w:rsidR="0014349D">
        <w:rPr>
          <w:sz w:val="22"/>
          <w:szCs w:val="22"/>
          <w:lang w:val="hr-HR"/>
        </w:rPr>
        <w:t xml:space="preserve"> i Trg Nevenke Topalušić 1</w:t>
      </w:r>
      <w:r w:rsidR="00265D28">
        <w:rPr>
          <w:sz w:val="22"/>
          <w:szCs w:val="22"/>
          <w:lang w:val="hr-HR"/>
        </w:rPr>
        <w:t>,</w:t>
      </w:r>
      <w:r w:rsidR="00EC6E14">
        <w:rPr>
          <w:sz w:val="22"/>
          <w:szCs w:val="22"/>
          <w:lang w:val="hr-HR"/>
        </w:rPr>
        <w:t xml:space="preserve"> troškove grijanja,</w:t>
      </w:r>
      <w:r w:rsidR="00265D28">
        <w:rPr>
          <w:sz w:val="22"/>
          <w:szCs w:val="22"/>
          <w:lang w:val="hr-HR"/>
        </w:rPr>
        <w:t xml:space="preserve"> gorivo za službene automobile i materijal i dijelovi za tekuće i investicijsko održavanje građ</w:t>
      </w:r>
      <w:r w:rsidR="008E109C">
        <w:rPr>
          <w:sz w:val="22"/>
          <w:szCs w:val="22"/>
          <w:lang w:val="hr-HR"/>
        </w:rPr>
        <w:t>evinskih objekata i transportnih sredstava</w:t>
      </w:r>
      <w:r w:rsidR="00651D16" w:rsidRPr="00A80697">
        <w:rPr>
          <w:sz w:val="22"/>
          <w:szCs w:val="22"/>
          <w:lang w:val="hr-HR"/>
        </w:rPr>
        <w:t>)</w:t>
      </w:r>
      <w:r w:rsidR="005F50D2">
        <w:rPr>
          <w:sz w:val="22"/>
          <w:szCs w:val="22"/>
          <w:lang w:val="hr-HR"/>
        </w:rPr>
        <w:t>.</w:t>
      </w:r>
    </w:p>
    <w:p w14:paraId="2AFECEC0" w14:textId="4F69C92C" w:rsidR="00FA5F0E" w:rsidRPr="00A80697" w:rsidRDefault="000B2D49" w:rsidP="003C2B94">
      <w:pPr>
        <w:jc w:val="both"/>
        <w:rPr>
          <w:sz w:val="22"/>
          <w:szCs w:val="22"/>
          <w:lang w:val="hr-HR"/>
        </w:rPr>
      </w:pPr>
      <w:r w:rsidRPr="00A80697">
        <w:rPr>
          <w:i/>
          <w:iCs/>
          <w:sz w:val="22"/>
          <w:szCs w:val="22"/>
          <w:lang w:val="hr-HR"/>
        </w:rPr>
        <w:t>323 R</w:t>
      </w:r>
      <w:r w:rsidR="00651D16" w:rsidRPr="00A80697">
        <w:rPr>
          <w:i/>
          <w:iCs/>
          <w:sz w:val="22"/>
          <w:szCs w:val="22"/>
          <w:lang w:val="hr-HR"/>
        </w:rPr>
        <w:t>ashodi za usluge</w:t>
      </w:r>
      <w:r w:rsidR="00A831DD" w:rsidRPr="00A80697">
        <w:rPr>
          <w:sz w:val="22"/>
          <w:szCs w:val="22"/>
          <w:lang w:val="hr-HR"/>
        </w:rPr>
        <w:t xml:space="preserve"> </w:t>
      </w:r>
      <w:r w:rsidR="008B4FEA" w:rsidRPr="00A80697">
        <w:rPr>
          <w:sz w:val="22"/>
          <w:szCs w:val="22"/>
          <w:lang w:val="hr-HR"/>
        </w:rPr>
        <w:t xml:space="preserve">iznose </w:t>
      </w:r>
      <w:r w:rsidR="00A30976">
        <w:rPr>
          <w:sz w:val="22"/>
          <w:szCs w:val="22"/>
          <w:lang w:val="hr-HR"/>
        </w:rPr>
        <w:t>550.488,53</w:t>
      </w:r>
      <w:r w:rsidR="008B4FEA" w:rsidRPr="00A80697">
        <w:rPr>
          <w:sz w:val="22"/>
          <w:szCs w:val="22"/>
          <w:lang w:val="hr-HR"/>
        </w:rPr>
        <w:t xml:space="preserve"> EUR-a</w:t>
      </w:r>
      <w:r w:rsidR="000205EE" w:rsidRPr="00A80697">
        <w:rPr>
          <w:sz w:val="22"/>
          <w:szCs w:val="22"/>
          <w:lang w:val="hr-HR"/>
        </w:rPr>
        <w:t xml:space="preserve">. </w:t>
      </w:r>
    </w:p>
    <w:p w14:paraId="7E966947" w14:textId="77777777" w:rsidR="00BA05A7" w:rsidRDefault="00B73720" w:rsidP="003C2B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Usluge telefona, </w:t>
      </w:r>
      <w:r w:rsidR="009A3717">
        <w:rPr>
          <w:sz w:val="22"/>
          <w:szCs w:val="22"/>
          <w:lang w:val="hr-HR"/>
        </w:rPr>
        <w:t xml:space="preserve">interneta i </w:t>
      </w:r>
      <w:r>
        <w:rPr>
          <w:sz w:val="22"/>
          <w:szCs w:val="22"/>
          <w:lang w:val="hr-HR"/>
        </w:rPr>
        <w:t>pošt</w:t>
      </w:r>
      <w:r w:rsidR="009A3717">
        <w:rPr>
          <w:sz w:val="22"/>
          <w:szCs w:val="22"/>
          <w:lang w:val="hr-HR"/>
        </w:rPr>
        <w:t>anskih usluga</w:t>
      </w:r>
      <w:r>
        <w:rPr>
          <w:sz w:val="22"/>
          <w:szCs w:val="22"/>
          <w:lang w:val="hr-HR"/>
        </w:rPr>
        <w:t xml:space="preserve"> za </w:t>
      </w:r>
      <w:r w:rsidR="009A3717">
        <w:rPr>
          <w:sz w:val="22"/>
          <w:szCs w:val="22"/>
          <w:lang w:val="hr-HR"/>
        </w:rPr>
        <w:t xml:space="preserve">razdoblje </w:t>
      </w:r>
      <w:r w:rsidR="00892C8E">
        <w:rPr>
          <w:sz w:val="22"/>
          <w:szCs w:val="22"/>
          <w:lang w:val="hr-HR"/>
        </w:rPr>
        <w:t xml:space="preserve">svibanj </w:t>
      </w:r>
      <w:r w:rsidR="009A3717">
        <w:rPr>
          <w:sz w:val="22"/>
          <w:szCs w:val="22"/>
          <w:lang w:val="hr-HR"/>
        </w:rPr>
        <w:t>do prosinac</w:t>
      </w:r>
      <w:r w:rsidR="00892C8E">
        <w:rPr>
          <w:sz w:val="22"/>
          <w:szCs w:val="22"/>
          <w:lang w:val="hr-HR"/>
        </w:rPr>
        <w:t xml:space="preserve"> 2024. u iznosu od </w:t>
      </w:r>
      <w:r w:rsidR="00845DE0">
        <w:rPr>
          <w:sz w:val="22"/>
          <w:szCs w:val="22"/>
          <w:lang w:val="hr-HR"/>
        </w:rPr>
        <w:t>22.590,89</w:t>
      </w:r>
      <w:r w:rsidR="00F01E4F">
        <w:rPr>
          <w:sz w:val="22"/>
          <w:szCs w:val="22"/>
          <w:lang w:val="hr-HR"/>
        </w:rPr>
        <w:t xml:space="preserve"> EUR</w:t>
      </w:r>
    </w:p>
    <w:p w14:paraId="35F9D672" w14:textId="3ADFE1C1" w:rsidR="00FA5F0E" w:rsidRDefault="00BA05A7" w:rsidP="003C2B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Usluge tekućeg i investicijskog održavanja</w:t>
      </w:r>
      <w:r w:rsidR="001C6823">
        <w:rPr>
          <w:sz w:val="22"/>
          <w:szCs w:val="22"/>
          <w:lang w:val="hr-HR"/>
        </w:rPr>
        <w:t xml:space="preserve"> građevinskih objekata</w:t>
      </w:r>
      <w:r w:rsidR="00750AC8">
        <w:rPr>
          <w:sz w:val="22"/>
          <w:szCs w:val="22"/>
          <w:lang w:val="hr-HR"/>
        </w:rPr>
        <w:t xml:space="preserve"> (Trg Nevenke Topalušić 1)</w:t>
      </w:r>
      <w:r w:rsidR="001C6823">
        <w:rPr>
          <w:sz w:val="22"/>
          <w:szCs w:val="22"/>
          <w:lang w:val="hr-HR"/>
        </w:rPr>
        <w:t xml:space="preserve"> i postrojenja i opreme </w:t>
      </w:r>
      <w:r w:rsidR="00F072E9">
        <w:rPr>
          <w:sz w:val="22"/>
          <w:szCs w:val="22"/>
          <w:lang w:val="hr-HR"/>
        </w:rPr>
        <w:t xml:space="preserve">(povezivanje </w:t>
      </w:r>
      <w:r w:rsidR="006D2CD5">
        <w:rPr>
          <w:sz w:val="22"/>
          <w:szCs w:val="22"/>
          <w:lang w:val="hr-HR"/>
        </w:rPr>
        <w:t xml:space="preserve">internet vezom Palmotićevu i 11. kat zgrade na Trgu Nevenke Topalušić, </w:t>
      </w:r>
      <w:r w:rsidR="002A5F77">
        <w:rPr>
          <w:sz w:val="22"/>
          <w:szCs w:val="22"/>
          <w:lang w:val="hr-HR"/>
        </w:rPr>
        <w:t xml:space="preserve">servis klima uređaja, održavanje dizala) </w:t>
      </w:r>
      <w:r w:rsidR="001C6823">
        <w:rPr>
          <w:sz w:val="22"/>
          <w:szCs w:val="22"/>
          <w:lang w:val="hr-HR"/>
        </w:rPr>
        <w:t>u iznosu od 13.260,00</w:t>
      </w:r>
      <w:r w:rsidR="00F01E4F">
        <w:rPr>
          <w:sz w:val="22"/>
          <w:szCs w:val="22"/>
          <w:lang w:val="hr-HR"/>
        </w:rPr>
        <w:t>.</w:t>
      </w:r>
    </w:p>
    <w:p w14:paraId="289E314E" w14:textId="2F7AC537" w:rsidR="0002703B" w:rsidRDefault="0002703B" w:rsidP="003C2B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Usluge promidžbe i informiranja u iznosu od </w:t>
      </w:r>
      <w:r w:rsidR="007E5506">
        <w:rPr>
          <w:sz w:val="22"/>
          <w:szCs w:val="22"/>
          <w:lang w:val="hr-HR"/>
        </w:rPr>
        <w:t>39.949,70</w:t>
      </w:r>
      <w:r>
        <w:rPr>
          <w:sz w:val="22"/>
          <w:szCs w:val="22"/>
          <w:lang w:val="hr-HR"/>
        </w:rPr>
        <w:t xml:space="preserve"> EUR </w:t>
      </w:r>
      <w:r w:rsidR="007E5506">
        <w:rPr>
          <w:sz w:val="22"/>
          <w:szCs w:val="22"/>
          <w:lang w:val="hr-HR"/>
        </w:rPr>
        <w:t>odnos</w:t>
      </w:r>
      <w:r w:rsidR="0014399C">
        <w:rPr>
          <w:sz w:val="22"/>
          <w:szCs w:val="22"/>
          <w:lang w:val="hr-HR"/>
        </w:rPr>
        <w:t>e</w:t>
      </w:r>
      <w:r w:rsidR="007E5506">
        <w:rPr>
          <w:sz w:val="22"/>
          <w:szCs w:val="22"/>
          <w:lang w:val="hr-HR"/>
        </w:rPr>
        <w:t xml:space="preserve"> se na nabavu promidžbenog materijala</w:t>
      </w:r>
      <w:r w:rsidR="00002692">
        <w:rPr>
          <w:sz w:val="22"/>
          <w:szCs w:val="22"/>
          <w:lang w:val="hr-HR"/>
        </w:rPr>
        <w:t xml:space="preserve"> za </w:t>
      </w:r>
      <w:r w:rsidR="001345E4">
        <w:rPr>
          <w:sz w:val="22"/>
          <w:szCs w:val="22"/>
          <w:lang w:val="hr-HR"/>
        </w:rPr>
        <w:t xml:space="preserve">održanu konferenciju „Demografija u fokusu: Istraživanje lokalnih i regionalnih perspektiva“, </w:t>
      </w:r>
      <w:r w:rsidR="00002692">
        <w:rPr>
          <w:sz w:val="22"/>
          <w:szCs w:val="22"/>
          <w:lang w:val="hr-HR"/>
        </w:rPr>
        <w:t xml:space="preserve">kampanju </w:t>
      </w:r>
      <w:r w:rsidR="00996ABB">
        <w:rPr>
          <w:sz w:val="22"/>
          <w:szCs w:val="22"/>
          <w:lang w:val="hr-HR"/>
        </w:rPr>
        <w:t>e-Dječja kartica „</w:t>
      </w:r>
      <w:r w:rsidR="00002692">
        <w:rPr>
          <w:sz w:val="22"/>
          <w:szCs w:val="22"/>
          <w:lang w:val="hr-HR"/>
        </w:rPr>
        <w:t>Mudrica“</w:t>
      </w:r>
      <w:r w:rsidR="00996ABB">
        <w:rPr>
          <w:sz w:val="22"/>
          <w:szCs w:val="22"/>
          <w:lang w:val="hr-HR"/>
        </w:rPr>
        <w:t xml:space="preserve"> i </w:t>
      </w:r>
      <w:r w:rsidR="0014399C">
        <w:rPr>
          <w:sz w:val="22"/>
          <w:szCs w:val="22"/>
          <w:lang w:val="hr-HR"/>
        </w:rPr>
        <w:t>promidžbeni materijal sa logom Ministarstva za potrebe javnih događanja u organizaciji Ministarstva demografije i useljeništva</w:t>
      </w:r>
      <w:r w:rsidR="006256CB">
        <w:rPr>
          <w:sz w:val="22"/>
          <w:szCs w:val="22"/>
          <w:lang w:val="hr-HR"/>
        </w:rPr>
        <w:t>.</w:t>
      </w:r>
      <w:r w:rsidR="00D247C2">
        <w:rPr>
          <w:sz w:val="22"/>
          <w:szCs w:val="22"/>
          <w:lang w:val="hr-HR"/>
        </w:rPr>
        <w:t xml:space="preserve"> </w:t>
      </w:r>
      <w:r w:rsidR="00805B42">
        <w:rPr>
          <w:sz w:val="22"/>
          <w:szCs w:val="22"/>
          <w:lang w:val="hr-HR"/>
        </w:rPr>
        <w:t xml:space="preserve">Promidžba na društvenim mrežama kampanje ravnopravnog roditeljstva, praćenje hrvatskih medija, </w:t>
      </w:r>
      <w:r w:rsidR="009868FB">
        <w:rPr>
          <w:sz w:val="22"/>
          <w:szCs w:val="22"/>
          <w:lang w:val="hr-HR"/>
        </w:rPr>
        <w:t>video spot za natječaj „Poslodavac prijatelj obitelji“.</w:t>
      </w:r>
    </w:p>
    <w:p w14:paraId="3F4D340F" w14:textId="28C6C692" w:rsidR="00F64A87" w:rsidRPr="00A80697" w:rsidRDefault="00F64A87" w:rsidP="003C2B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Komunalne usluge u iznosu od 2.086,15 EUR za </w:t>
      </w:r>
      <w:r w:rsidR="007B43F0">
        <w:rPr>
          <w:sz w:val="22"/>
          <w:szCs w:val="22"/>
          <w:lang w:val="hr-HR"/>
        </w:rPr>
        <w:t xml:space="preserve">režijske troškove (voda, odvoz otpada, </w:t>
      </w:r>
      <w:r w:rsidR="004F031D">
        <w:rPr>
          <w:sz w:val="22"/>
          <w:szCs w:val="22"/>
          <w:lang w:val="hr-HR"/>
        </w:rPr>
        <w:t>komunalnu i vodnu naknadu za poslovne prostore na lokacijama Palmotićeva i Trg Nevenke Topalušić)</w:t>
      </w:r>
    </w:p>
    <w:p w14:paraId="6A4AA0D2" w14:textId="5BB90891" w:rsidR="00AC6961" w:rsidRDefault="003C2B94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Zakupnine i najamnine </w:t>
      </w:r>
      <w:r w:rsidR="0000793F">
        <w:rPr>
          <w:sz w:val="22"/>
          <w:szCs w:val="22"/>
          <w:lang w:val="hr-HR"/>
        </w:rPr>
        <w:t xml:space="preserve">u iznosu od </w:t>
      </w:r>
      <w:r w:rsidR="00B77C7D">
        <w:rPr>
          <w:sz w:val="22"/>
          <w:szCs w:val="22"/>
          <w:lang w:val="hr-HR"/>
        </w:rPr>
        <w:t>183.968,51</w:t>
      </w:r>
      <w:r w:rsidR="0000793F">
        <w:rPr>
          <w:sz w:val="22"/>
          <w:szCs w:val="22"/>
          <w:lang w:val="hr-HR"/>
        </w:rPr>
        <w:t xml:space="preserve"> EUR </w:t>
      </w:r>
      <w:r w:rsidR="002A5BDF" w:rsidRPr="00A80697">
        <w:rPr>
          <w:sz w:val="22"/>
          <w:szCs w:val="22"/>
          <w:lang w:val="hr-HR"/>
        </w:rPr>
        <w:t xml:space="preserve">odnose se na </w:t>
      </w:r>
      <w:r w:rsidR="00D6606F">
        <w:rPr>
          <w:sz w:val="22"/>
          <w:szCs w:val="22"/>
          <w:lang w:val="hr-HR"/>
        </w:rPr>
        <w:t xml:space="preserve">troškove </w:t>
      </w:r>
      <w:r w:rsidR="00DE1623" w:rsidRPr="00A80697">
        <w:rPr>
          <w:sz w:val="22"/>
          <w:szCs w:val="22"/>
          <w:lang w:val="hr-HR"/>
        </w:rPr>
        <w:t>naj</w:t>
      </w:r>
      <w:r w:rsidR="00D6606F">
        <w:rPr>
          <w:sz w:val="22"/>
          <w:szCs w:val="22"/>
          <w:lang w:val="hr-HR"/>
        </w:rPr>
        <w:t>ma</w:t>
      </w:r>
      <w:r w:rsidR="00DE1623" w:rsidRPr="00A80697">
        <w:rPr>
          <w:sz w:val="22"/>
          <w:szCs w:val="22"/>
          <w:lang w:val="hr-HR"/>
        </w:rPr>
        <w:t xml:space="preserve"> </w:t>
      </w:r>
      <w:r w:rsidR="00B77C7D">
        <w:rPr>
          <w:sz w:val="22"/>
          <w:szCs w:val="22"/>
          <w:lang w:val="hr-HR"/>
        </w:rPr>
        <w:t xml:space="preserve">poslovnog prostora i parkirnih mjesta za studeni i prosinac </w:t>
      </w:r>
      <w:r w:rsidR="0043205B">
        <w:rPr>
          <w:sz w:val="22"/>
          <w:szCs w:val="22"/>
          <w:lang w:val="hr-HR"/>
        </w:rPr>
        <w:t>(Ministarstvo se tijekom studenog</w:t>
      </w:r>
      <w:r w:rsidR="00D6606F">
        <w:rPr>
          <w:sz w:val="22"/>
          <w:szCs w:val="22"/>
          <w:lang w:val="hr-HR"/>
        </w:rPr>
        <w:t xml:space="preserve"> 2024.</w:t>
      </w:r>
      <w:r w:rsidR="0043205B">
        <w:rPr>
          <w:sz w:val="22"/>
          <w:szCs w:val="22"/>
          <w:lang w:val="hr-HR"/>
        </w:rPr>
        <w:t xml:space="preserve"> preselilo na novu lokaciju – Ulica grada Vukovara 23)</w:t>
      </w:r>
      <w:r w:rsidR="00D6606F">
        <w:rPr>
          <w:sz w:val="22"/>
          <w:szCs w:val="22"/>
          <w:lang w:val="hr-HR"/>
        </w:rPr>
        <w:t>, najam</w:t>
      </w:r>
      <w:r w:rsidR="0043205B">
        <w:rPr>
          <w:sz w:val="22"/>
          <w:szCs w:val="22"/>
          <w:lang w:val="hr-HR"/>
        </w:rPr>
        <w:t xml:space="preserve"> </w:t>
      </w:r>
      <w:r w:rsidR="00DE1623" w:rsidRPr="00A80697">
        <w:rPr>
          <w:sz w:val="22"/>
          <w:szCs w:val="22"/>
          <w:lang w:val="hr-HR"/>
        </w:rPr>
        <w:t xml:space="preserve">uređaja za ispis za potrebe redovnog poslovanja, </w:t>
      </w:r>
      <w:r w:rsidR="0038255D" w:rsidRPr="00A80697">
        <w:rPr>
          <w:sz w:val="22"/>
          <w:szCs w:val="22"/>
          <w:lang w:val="hr-HR"/>
        </w:rPr>
        <w:t>najam licenci za knjigovodstveni program</w:t>
      </w:r>
      <w:r w:rsidR="00251D0D">
        <w:rPr>
          <w:sz w:val="22"/>
          <w:szCs w:val="22"/>
          <w:lang w:val="hr-HR"/>
        </w:rPr>
        <w:t xml:space="preserve">, </w:t>
      </w:r>
      <w:r w:rsidR="000E7151">
        <w:rPr>
          <w:sz w:val="22"/>
          <w:szCs w:val="22"/>
          <w:lang w:val="hr-HR"/>
        </w:rPr>
        <w:t>licence za zoom workplace business</w:t>
      </w:r>
      <w:r w:rsidR="0038255D" w:rsidRPr="00A80697">
        <w:rPr>
          <w:sz w:val="22"/>
          <w:szCs w:val="22"/>
          <w:lang w:val="hr-HR"/>
        </w:rPr>
        <w:t xml:space="preserve">, </w:t>
      </w:r>
      <w:r w:rsidR="00B1687E">
        <w:rPr>
          <w:sz w:val="22"/>
          <w:szCs w:val="22"/>
          <w:lang w:val="hr-HR"/>
        </w:rPr>
        <w:t>jednogodišnje licence za Microsoft-ov softver</w:t>
      </w:r>
      <w:r w:rsidR="008342CF">
        <w:rPr>
          <w:sz w:val="22"/>
          <w:szCs w:val="22"/>
          <w:lang w:val="hr-HR"/>
        </w:rPr>
        <w:t xml:space="preserve">, </w:t>
      </w:r>
      <w:r w:rsidR="0038255D" w:rsidRPr="00A80697">
        <w:rPr>
          <w:sz w:val="22"/>
          <w:szCs w:val="22"/>
          <w:lang w:val="hr-HR"/>
        </w:rPr>
        <w:t xml:space="preserve">najam </w:t>
      </w:r>
      <w:r w:rsidR="00B77C7D">
        <w:rPr>
          <w:sz w:val="22"/>
          <w:szCs w:val="22"/>
          <w:lang w:val="hr-HR"/>
        </w:rPr>
        <w:t>četiri</w:t>
      </w:r>
      <w:r w:rsidR="0038255D" w:rsidRPr="00A80697">
        <w:rPr>
          <w:sz w:val="22"/>
          <w:szCs w:val="22"/>
          <w:lang w:val="hr-HR"/>
        </w:rPr>
        <w:t xml:space="preserve"> automobila za službene potrebe</w:t>
      </w:r>
      <w:r w:rsidR="00FF27E6">
        <w:rPr>
          <w:sz w:val="22"/>
          <w:szCs w:val="22"/>
          <w:lang w:val="hr-HR"/>
        </w:rPr>
        <w:t xml:space="preserve"> i</w:t>
      </w:r>
      <w:r w:rsidR="00AC6961">
        <w:rPr>
          <w:sz w:val="22"/>
          <w:szCs w:val="22"/>
          <w:lang w:val="hr-HR"/>
        </w:rPr>
        <w:t xml:space="preserve"> najam aparata za vodu</w:t>
      </w:r>
      <w:r w:rsidR="00951B71" w:rsidRPr="00A80697">
        <w:rPr>
          <w:sz w:val="22"/>
          <w:szCs w:val="22"/>
          <w:lang w:val="hr-HR"/>
        </w:rPr>
        <w:t>.</w:t>
      </w:r>
    </w:p>
    <w:p w14:paraId="11BB16C3" w14:textId="316173E9" w:rsidR="00FA5F0E" w:rsidRPr="00A80697" w:rsidRDefault="00BC5E2F" w:rsidP="003C2B9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Zdravstvene i veterinarske usluge u iznosu od </w:t>
      </w:r>
      <w:r w:rsidR="008342CF">
        <w:rPr>
          <w:sz w:val="22"/>
          <w:szCs w:val="22"/>
          <w:lang w:val="hr-HR"/>
        </w:rPr>
        <w:t>371,60</w:t>
      </w:r>
      <w:r>
        <w:rPr>
          <w:sz w:val="22"/>
          <w:szCs w:val="22"/>
          <w:lang w:val="hr-HR"/>
        </w:rPr>
        <w:t xml:space="preserve"> EUR-a odnose se na obavlj</w:t>
      </w:r>
      <w:r w:rsidR="00FF27E6">
        <w:rPr>
          <w:sz w:val="22"/>
          <w:szCs w:val="22"/>
          <w:lang w:val="hr-HR"/>
        </w:rPr>
        <w:t>e</w:t>
      </w:r>
      <w:r w:rsidR="0003491A">
        <w:rPr>
          <w:sz w:val="22"/>
          <w:szCs w:val="22"/>
          <w:lang w:val="hr-HR"/>
        </w:rPr>
        <w:t>ne</w:t>
      </w:r>
      <w:r>
        <w:rPr>
          <w:sz w:val="22"/>
          <w:szCs w:val="22"/>
          <w:lang w:val="hr-HR"/>
        </w:rPr>
        <w:t xml:space="preserve"> sistematsk</w:t>
      </w:r>
      <w:r w:rsidR="0003491A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pregled</w:t>
      </w:r>
      <w:r w:rsidR="0003491A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za </w:t>
      </w:r>
      <w:r w:rsidR="008342CF">
        <w:rPr>
          <w:sz w:val="22"/>
          <w:szCs w:val="22"/>
          <w:lang w:val="hr-HR"/>
        </w:rPr>
        <w:t>tri</w:t>
      </w:r>
      <w:r>
        <w:rPr>
          <w:sz w:val="22"/>
          <w:szCs w:val="22"/>
          <w:lang w:val="hr-HR"/>
        </w:rPr>
        <w:t xml:space="preserve"> djelatnice.</w:t>
      </w:r>
    </w:p>
    <w:p w14:paraId="734B669C" w14:textId="221C4BD8" w:rsidR="000205EE" w:rsidRPr="00A80697" w:rsidRDefault="00FA2B59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Intelektualne i osobne usluge iznose </w:t>
      </w:r>
      <w:r w:rsidR="002E7B76">
        <w:rPr>
          <w:sz w:val="22"/>
          <w:szCs w:val="22"/>
          <w:lang w:val="hr-HR"/>
        </w:rPr>
        <w:t>92.165,56</w:t>
      </w:r>
      <w:r w:rsidRPr="00A80697">
        <w:rPr>
          <w:sz w:val="22"/>
          <w:szCs w:val="22"/>
          <w:lang w:val="hr-HR"/>
        </w:rPr>
        <w:t xml:space="preserve"> EUR-a </w:t>
      </w:r>
      <w:r w:rsidR="00CA589A">
        <w:rPr>
          <w:sz w:val="22"/>
          <w:szCs w:val="22"/>
          <w:lang w:val="hr-HR"/>
        </w:rPr>
        <w:t xml:space="preserve">i </w:t>
      </w:r>
      <w:r w:rsidR="00097D7C" w:rsidRPr="00A80697">
        <w:rPr>
          <w:sz w:val="22"/>
          <w:szCs w:val="22"/>
          <w:lang w:val="hr-HR"/>
        </w:rPr>
        <w:t xml:space="preserve">odnose se </w:t>
      </w:r>
      <w:r w:rsidR="00394226" w:rsidRPr="00A80697">
        <w:rPr>
          <w:sz w:val="22"/>
          <w:szCs w:val="22"/>
          <w:lang w:val="hr-HR"/>
        </w:rPr>
        <w:t xml:space="preserve">na </w:t>
      </w:r>
      <w:r w:rsidR="00BB7005">
        <w:rPr>
          <w:sz w:val="22"/>
          <w:szCs w:val="22"/>
          <w:lang w:val="hr-HR"/>
        </w:rPr>
        <w:t xml:space="preserve">isplatu naknade po Ugovoru o autorskom djelu </w:t>
      </w:r>
      <w:r w:rsidR="00574150">
        <w:rPr>
          <w:sz w:val="22"/>
          <w:szCs w:val="22"/>
          <w:lang w:val="hr-HR"/>
        </w:rPr>
        <w:t>za obavljene usluge kreiranja i održavanja kviza u sklopu</w:t>
      </w:r>
      <w:r w:rsidR="00C33E32">
        <w:rPr>
          <w:sz w:val="22"/>
          <w:szCs w:val="22"/>
          <w:lang w:val="hr-HR"/>
        </w:rPr>
        <w:t xml:space="preserve"> obilježavanja</w:t>
      </w:r>
      <w:r w:rsidR="00574150">
        <w:rPr>
          <w:sz w:val="22"/>
          <w:szCs w:val="22"/>
          <w:lang w:val="hr-HR"/>
        </w:rPr>
        <w:t xml:space="preserve"> Međunarodnog </w:t>
      </w:r>
      <w:r w:rsidR="00C33E32">
        <w:rPr>
          <w:sz w:val="22"/>
          <w:szCs w:val="22"/>
          <w:lang w:val="hr-HR"/>
        </w:rPr>
        <w:t>dana obitelji</w:t>
      </w:r>
      <w:r w:rsidR="00F67A81">
        <w:rPr>
          <w:sz w:val="22"/>
          <w:szCs w:val="22"/>
          <w:lang w:val="hr-HR"/>
        </w:rPr>
        <w:t>,</w:t>
      </w:r>
      <w:r w:rsidR="00C33E32">
        <w:rPr>
          <w:sz w:val="22"/>
          <w:szCs w:val="22"/>
          <w:lang w:val="hr-HR"/>
        </w:rPr>
        <w:t xml:space="preserve"> te objava na društvenim mrežama, </w:t>
      </w:r>
      <w:r w:rsidR="00636011">
        <w:rPr>
          <w:sz w:val="22"/>
          <w:szCs w:val="22"/>
          <w:lang w:val="hr-HR"/>
        </w:rPr>
        <w:t xml:space="preserve">isplate naknada po Ugovoru o djelu za </w:t>
      </w:r>
      <w:r w:rsidR="002E7B76">
        <w:rPr>
          <w:sz w:val="22"/>
          <w:szCs w:val="22"/>
          <w:lang w:val="hr-HR"/>
        </w:rPr>
        <w:t>svibanj do prosinac 2024.</w:t>
      </w:r>
      <w:r w:rsidR="00636011">
        <w:rPr>
          <w:sz w:val="22"/>
          <w:szCs w:val="22"/>
          <w:lang w:val="hr-HR"/>
        </w:rPr>
        <w:t xml:space="preserve">, </w:t>
      </w:r>
      <w:r w:rsidR="00D72C86">
        <w:rPr>
          <w:sz w:val="22"/>
          <w:szCs w:val="22"/>
          <w:lang w:val="hr-HR"/>
        </w:rPr>
        <w:t xml:space="preserve">isplate naknada posebnim savjetnicima Ministra, </w:t>
      </w:r>
      <w:r w:rsidR="005A4E2A">
        <w:rPr>
          <w:sz w:val="22"/>
          <w:szCs w:val="22"/>
          <w:lang w:val="hr-HR"/>
        </w:rPr>
        <w:t>lekture i prijevodi stručnih tekstova i prezentacija</w:t>
      </w:r>
      <w:r w:rsidR="00B731BF">
        <w:rPr>
          <w:sz w:val="22"/>
          <w:szCs w:val="22"/>
          <w:lang w:val="hr-HR"/>
        </w:rPr>
        <w:t xml:space="preserve"> za potrebe sudjelovanja na </w:t>
      </w:r>
      <w:r w:rsidR="00044E36">
        <w:rPr>
          <w:sz w:val="22"/>
          <w:szCs w:val="22"/>
          <w:lang w:val="hr-HR"/>
        </w:rPr>
        <w:t>konferencijama</w:t>
      </w:r>
      <w:r w:rsidR="00B731BF">
        <w:rPr>
          <w:sz w:val="22"/>
          <w:szCs w:val="22"/>
          <w:lang w:val="hr-HR"/>
        </w:rPr>
        <w:t xml:space="preserve">, </w:t>
      </w:r>
      <w:r w:rsidR="00BB15AC" w:rsidRPr="00A80697">
        <w:rPr>
          <w:sz w:val="22"/>
          <w:szCs w:val="22"/>
          <w:lang w:val="hr-HR"/>
        </w:rPr>
        <w:t>usluge studenata preko studentskih ugovora radi povećanog obujma poslova</w:t>
      </w:r>
      <w:r w:rsidR="002E7B76">
        <w:rPr>
          <w:sz w:val="22"/>
          <w:szCs w:val="22"/>
          <w:lang w:val="hr-HR"/>
        </w:rPr>
        <w:t xml:space="preserve"> i preseljenja na novu lokaciju</w:t>
      </w:r>
      <w:r w:rsidR="00044E36">
        <w:rPr>
          <w:sz w:val="22"/>
          <w:szCs w:val="22"/>
          <w:lang w:val="hr-HR"/>
        </w:rPr>
        <w:t xml:space="preserve">, </w:t>
      </w:r>
      <w:r w:rsidR="00567008">
        <w:rPr>
          <w:sz w:val="22"/>
          <w:szCs w:val="22"/>
          <w:lang w:val="hr-HR"/>
        </w:rPr>
        <w:t>analize i istraživanja za potrebe konferencija</w:t>
      </w:r>
      <w:r w:rsidR="003C0E52" w:rsidRPr="00A80697">
        <w:rPr>
          <w:sz w:val="22"/>
          <w:szCs w:val="22"/>
          <w:lang w:val="hr-HR"/>
        </w:rPr>
        <w:t>.</w:t>
      </w:r>
    </w:p>
    <w:p w14:paraId="0766B75E" w14:textId="04BDC999" w:rsidR="0012130E" w:rsidRPr="00A80697" w:rsidRDefault="006868BB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>Računalne usluge odnos</w:t>
      </w:r>
      <w:r w:rsidR="00097D7C" w:rsidRPr="00A80697">
        <w:rPr>
          <w:sz w:val="22"/>
          <w:szCs w:val="22"/>
          <w:lang w:val="hr-HR"/>
        </w:rPr>
        <w:t>e</w:t>
      </w:r>
      <w:r w:rsidRPr="00A80697">
        <w:rPr>
          <w:sz w:val="22"/>
          <w:szCs w:val="22"/>
          <w:lang w:val="hr-HR"/>
        </w:rPr>
        <w:t xml:space="preserve"> se na održavanje</w:t>
      </w:r>
      <w:r w:rsidR="007D4591" w:rsidRPr="00A80697">
        <w:rPr>
          <w:sz w:val="22"/>
          <w:szCs w:val="22"/>
          <w:lang w:val="hr-HR"/>
        </w:rPr>
        <w:t xml:space="preserve"> i nadogradnju</w:t>
      </w:r>
      <w:r w:rsidRPr="00A80697">
        <w:rPr>
          <w:sz w:val="22"/>
          <w:szCs w:val="22"/>
          <w:lang w:val="hr-HR"/>
        </w:rPr>
        <w:t xml:space="preserve"> web aplikacija</w:t>
      </w:r>
      <w:r w:rsidR="0024558B" w:rsidRPr="00A80697">
        <w:rPr>
          <w:sz w:val="22"/>
          <w:szCs w:val="22"/>
          <w:lang w:val="hr-HR"/>
        </w:rPr>
        <w:t xml:space="preserve"> i</w:t>
      </w:r>
      <w:r w:rsidR="007D4591" w:rsidRPr="00A80697">
        <w:rPr>
          <w:sz w:val="22"/>
          <w:szCs w:val="22"/>
          <w:lang w:val="hr-HR"/>
        </w:rPr>
        <w:t xml:space="preserve"> portala</w:t>
      </w:r>
      <w:r w:rsidR="0024558B" w:rsidRPr="00A80697">
        <w:rPr>
          <w:sz w:val="22"/>
          <w:szCs w:val="22"/>
          <w:lang w:val="hr-HR"/>
        </w:rPr>
        <w:t>,</w:t>
      </w:r>
      <w:r w:rsidR="007D4591" w:rsidRPr="00A80697">
        <w:rPr>
          <w:sz w:val="22"/>
          <w:szCs w:val="22"/>
          <w:lang w:val="hr-HR"/>
        </w:rPr>
        <w:t xml:space="preserve"> održavanje informacijskog sustava</w:t>
      </w:r>
      <w:r w:rsidR="0005121D" w:rsidRPr="00A80697">
        <w:rPr>
          <w:sz w:val="22"/>
          <w:szCs w:val="22"/>
          <w:lang w:val="hr-HR"/>
        </w:rPr>
        <w:t>, FINA mjesečn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paket</w:t>
      </w:r>
      <w:r w:rsidR="0024558B" w:rsidRPr="00A80697">
        <w:rPr>
          <w:sz w:val="22"/>
          <w:szCs w:val="22"/>
          <w:lang w:val="hr-HR"/>
        </w:rPr>
        <w:t>i</w:t>
      </w:r>
      <w:r w:rsidR="0005121D" w:rsidRPr="00A80697">
        <w:rPr>
          <w:sz w:val="22"/>
          <w:szCs w:val="22"/>
          <w:lang w:val="hr-HR"/>
        </w:rPr>
        <w:t xml:space="preserve"> i korištenje servisa</w:t>
      </w:r>
      <w:r w:rsidR="0024558B" w:rsidRPr="00A80697">
        <w:rPr>
          <w:sz w:val="22"/>
          <w:szCs w:val="22"/>
          <w:lang w:val="hr-HR"/>
        </w:rPr>
        <w:t>, održavanje knjigovodstvenog programa</w:t>
      </w:r>
      <w:r w:rsidR="00DB45C6">
        <w:rPr>
          <w:sz w:val="22"/>
          <w:szCs w:val="22"/>
          <w:lang w:val="hr-HR"/>
        </w:rPr>
        <w:t xml:space="preserve"> u ukupnom iznosu od </w:t>
      </w:r>
      <w:r w:rsidR="008148E7">
        <w:rPr>
          <w:sz w:val="22"/>
          <w:szCs w:val="22"/>
          <w:lang w:val="hr-HR"/>
        </w:rPr>
        <w:t>87.346,38</w:t>
      </w:r>
      <w:r w:rsidR="00DB45C6">
        <w:rPr>
          <w:sz w:val="22"/>
          <w:szCs w:val="22"/>
          <w:lang w:val="hr-HR"/>
        </w:rPr>
        <w:t xml:space="preserve"> EUR-a</w:t>
      </w:r>
      <w:r w:rsidR="0024558B" w:rsidRPr="00A80697">
        <w:rPr>
          <w:sz w:val="22"/>
          <w:szCs w:val="22"/>
          <w:lang w:val="hr-HR"/>
        </w:rPr>
        <w:t>.</w:t>
      </w:r>
    </w:p>
    <w:p w14:paraId="6B692E06" w14:textId="346E4454" w:rsidR="00360AF0" w:rsidRPr="00A80697" w:rsidRDefault="00F94ED5" w:rsidP="003C2B94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lang w:val="hr-HR"/>
        </w:rPr>
        <w:t xml:space="preserve">Ostale usluge </w:t>
      </w:r>
      <w:r w:rsidR="008C4666">
        <w:rPr>
          <w:sz w:val="22"/>
          <w:szCs w:val="22"/>
          <w:lang w:val="hr-HR"/>
        </w:rPr>
        <w:t xml:space="preserve">u iznosu od 108.749.74 EUR </w:t>
      </w:r>
      <w:r w:rsidR="00097D7C" w:rsidRPr="00A80697">
        <w:rPr>
          <w:sz w:val="22"/>
          <w:szCs w:val="22"/>
          <w:lang w:val="hr-HR"/>
        </w:rPr>
        <w:t xml:space="preserve">čine </w:t>
      </w:r>
      <w:r w:rsidR="002E780E" w:rsidRPr="00A80697">
        <w:rPr>
          <w:sz w:val="22"/>
          <w:szCs w:val="22"/>
          <w:lang w:val="hr-HR"/>
        </w:rPr>
        <w:t xml:space="preserve">rashodi za grafičke i tiskarske usluge </w:t>
      </w:r>
      <w:r w:rsidR="001D59F1">
        <w:rPr>
          <w:sz w:val="22"/>
          <w:szCs w:val="22"/>
          <w:lang w:val="hr-HR"/>
        </w:rPr>
        <w:t>tiska posjetnica i dizajn, priprema i tisak display platna Ministarstva</w:t>
      </w:r>
      <w:r w:rsidR="008C4666">
        <w:rPr>
          <w:sz w:val="22"/>
          <w:szCs w:val="22"/>
          <w:lang w:val="hr-HR"/>
        </w:rPr>
        <w:t xml:space="preserve">, </w:t>
      </w:r>
      <w:r w:rsidR="001D59F1">
        <w:rPr>
          <w:sz w:val="22"/>
          <w:szCs w:val="22"/>
          <w:lang w:val="hr-HR"/>
        </w:rPr>
        <w:t>naljepnica za govornicu u dvorani</w:t>
      </w:r>
      <w:r w:rsidR="00AB7090">
        <w:rPr>
          <w:sz w:val="22"/>
          <w:szCs w:val="22"/>
          <w:lang w:val="hr-HR"/>
        </w:rPr>
        <w:t xml:space="preserve">, </w:t>
      </w:r>
      <w:r w:rsidR="00DB0604">
        <w:rPr>
          <w:sz w:val="22"/>
          <w:szCs w:val="22"/>
          <w:lang w:val="hr-HR"/>
        </w:rPr>
        <w:t>grafička priprema i tisak promotivnih letaka, slikovnice „Mudrica“, Demografsko</w:t>
      </w:r>
      <w:r w:rsidR="008C4666">
        <w:rPr>
          <w:sz w:val="22"/>
          <w:szCs w:val="22"/>
          <w:lang w:val="hr-HR"/>
        </w:rPr>
        <w:t>g</w:t>
      </w:r>
      <w:r w:rsidR="00DB0604">
        <w:rPr>
          <w:sz w:val="22"/>
          <w:szCs w:val="22"/>
          <w:lang w:val="hr-HR"/>
        </w:rPr>
        <w:t xml:space="preserve"> pojmovnika, čestitki</w:t>
      </w:r>
      <w:r w:rsidR="00917623">
        <w:rPr>
          <w:sz w:val="22"/>
          <w:szCs w:val="22"/>
          <w:lang w:val="hr-HR"/>
        </w:rPr>
        <w:t>.</w:t>
      </w:r>
      <w:r w:rsidR="00221807" w:rsidRPr="00A80697">
        <w:rPr>
          <w:sz w:val="22"/>
          <w:szCs w:val="22"/>
          <w:lang w:val="hr-HR"/>
        </w:rPr>
        <w:t xml:space="preserve"> </w:t>
      </w:r>
      <w:r w:rsidR="00917623">
        <w:rPr>
          <w:sz w:val="22"/>
          <w:szCs w:val="22"/>
          <w:lang w:val="hr-HR"/>
        </w:rPr>
        <w:t>U</w:t>
      </w:r>
      <w:r w:rsidR="00221807" w:rsidRPr="00A80697">
        <w:rPr>
          <w:sz w:val="22"/>
          <w:szCs w:val="22"/>
          <w:lang w:val="hr-HR"/>
        </w:rPr>
        <w:t>sluge čišćenja</w:t>
      </w:r>
      <w:r w:rsidR="005A0F43">
        <w:rPr>
          <w:sz w:val="22"/>
          <w:szCs w:val="22"/>
          <w:lang w:val="hr-HR"/>
        </w:rPr>
        <w:t xml:space="preserve"> poslovnih prostora u Palmotićevoj</w:t>
      </w:r>
      <w:r w:rsidR="007112AD">
        <w:rPr>
          <w:sz w:val="22"/>
          <w:szCs w:val="22"/>
          <w:lang w:val="hr-HR"/>
        </w:rPr>
        <w:t xml:space="preserve"> i Trg Nevenke Topalušić</w:t>
      </w:r>
      <w:r w:rsidR="00221807" w:rsidRPr="00A80697">
        <w:rPr>
          <w:sz w:val="22"/>
          <w:szCs w:val="22"/>
          <w:lang w:val="hr-HR"/>
        </w:rPr>
        <w:t xml:space="preserve"> koji se podmiruju nalogom za preknjiženje </w:t>
      </w:r>
      <w:r w:rsidR="0007078C">
        <w:rPr>
          <w:sz w:val="22"/>
          <w:szCs w:val="22"/>
          <w:lang w:val="hr-HR"/>
        </w:rPr>
        <w:t>sa Središnjim državnim uredom za Hrvate izvan RH</w:t>
      </w:r>
      <w:r w:rsidR="007112AD">
        <w:rPr>
          <w:sz w:val="22"/>
          <w:szCs w:val="22"/>
          <w:lang w:val="hr-HR"/>
        </w:rPr>
        <w:t xml:space="preserve"> i Ministarstvom rada, čišćenje poslovnih prostora na lokaciji Ulica grada Vukovara 23</w:t>
      </w:r>
      <w:r w:rsidR="00882397" w:rsidRPr="00A80697">
        <w:rPr>
          <w:sz w:val="22"/>
          <w:szCs w:val="22"/>
          <w:lang w:val="hr-HR"/>
        </w:rPr>
        <w:t>.</w:t>
      </w:r>
      <w:r w:rsidR="00126B10" w:rsidRPr="00A80697">
        <w:rPr>
          <w:sz w:val="22"/>
          <w:szCs w:val="22"/>
          <w:lang w:val="hr-HR"/>
        </w:rPr>
        <w:t xml:space="preserve"> </w:t>
      </w:r>
      <w:r w:rsidR="00005094">
        <w:rPr>
          <w:sz w:val="22"/>
          <w:szCs w:val="22"/>
          <w:lang w:val="hr-HR"/>
        </w:rPr>
        <w:t xml:space="preserve">Usluge tjelesne zaštite, pranje službenih automobila, </w:t>
      </w:r>
      <w:r w:rsidR="008C4666">
        <w:rPr>
          <w:sz w:val="22"/>
          <w:szCs w:val="22"/>
          <w:lang w:val="hr-HR"/>
        </w:rPr>
        <w:t>objave oglasa za natječaje</w:t>
      </w:r>
      <w:r w:rsidR="00C030E5">
        <w:rPr>
          <w:sz w:val="22"/>
          <w:szCs w:val="22"/>
          <w:lang w:val="hr-HR"/>
        </w:rPr>
        <w:t>, selidba uredskog namještaja</w:t>
      </w:r>
      <w:r w:rsidR="0051712B">
        <w:rPr>
          <w:sz w:val="22"/>
          <w:szCs w:val="22"/>
          <w:lang w:val="hr-HR"/>
        </w:rPr>
        <w:t>,</w:t>
      </w:r>
      <w:r w:rsidR="00C030E5">
        <w:rPr>
          <w:sz w:val="22"/>
          <w:szCs w:val="22"/>
          <w:lang w:val="hr-HR"/>
        </w:rPr>
        <w:t xml:space="preserve"> informatičke opreme</w:t>
      </w:r>
      <w:r w:rsidR="0051712B">
        <w:rPr>
          <w:sz w:val="22"/>
          <w:szCs w:val="22"/>
          <w:lang w:val="hr-HR"/>
        </w:rPr>
        <w:t xml:space="preserve"> i</w:t>
      </w:r>
      <w:r w:rsidR="00C030E5">
        <w:rPr>
          <w:sz w:val="22"/>
          <w:szCs w:val="22"/>
          <w:lang w:val="hr-HR"/>
        </w:rPr>
        <w:t xml:space="preserve"> dokumentacije sa lokacije Trg Nevenke Topalušić u Ulicu grada Vukovara 23</w:t>
      </w:r>
      <w:r w:rsidR="00E668BB">
        <w:rPr>
          <w:sz w:val="22"/>
          <w:szCs w:val="22"/>
          <w:lang w:val="hr-HR"/>
        </w:rPr>
        <w:t>.</w:t>
      </w:r>
    </w:p>
    <w:p w14:paraId="057E09CB" w14:textId="009DA3AF" w:rsidR="00412594" w:rsidRPr="00A80697" w:rsidRDefault="00D97AAC" w:rsidP="001C4470">
      <w:pPr>
        <w:jc w:val="both"/>
        <w:rPr>
          <w:sz w:val="22"/>
          <w:szCs w:val="22"/>
          <w:lang w:val="hr-HR"/>
        </w:rPr>
      </w:pPr>
      <w:r w:rsidRPr="00D97AAC">
        <w:rPr>
          <w:i/>
          <w:iCs/>
          <w:sz w:val="22"/>
          <w:szCs w:val="22"/>
          <w:lang w:val="hr-HR"/>
        </w:rPr>
        <w:t xml:space="preserve">324 </w:t>
      </w:r>
      <w:r w:rsidR="00412594" w:rsidRPr="00D97AAC">
        <w:rPr>
          <w:i/>
          <w:iCs/>
          <w:sz w:val="22"/>
          <w:szCs w:val="22"/>
          <w:lang w:val="hr-HR"/>
        </w:rPr>
        <w:t>N</w:t>
      </w:r>
      <w:r w:rsidR="00651D16" w:rsidRPr="00D97AAC">
        <w:rPr>
          <w:i/>
          <w:iCs/>
          <w:sz w:val="22"/>
          <w:szCs w:val="22"/>
          <w:lang w:val="hr-HR"/>
        </w:rPr>
        <w:t xml:space="preserve">aknade </w:t>
      </w:r>
      <w:r w:rsidR="00412594" w:rsidRPr="00D97AAC">
        <w:rPr>
          <w:i/>
          <w:iCs/>
          <w:sz w:val="22"/>
          <w:szCs w:val="22"/>
          <w:lang w:val="hr-HR"/>
        </w:rPr>
        <w:t xml:space="preserve">troškova </w:t>
      </w:r>
      <w:r w:rsidR="00651D16" w:rsidRPr="00D97AAC">
        <w:rPr>
          <w:i/>
          <w:iCs/>
          <w:sz w:val="22"/>
          <w:szCs w:val="22"/>
          <w:lang w:val="hr-HR"/>
        </w:rPr>
        <w:t>osobama izvan radnog odnosa</w:t>
      </w:r>
      <w:r w:rsidR="00651D16" w:rsidRPr="00A80697">
        <w:rPr>
          <w:sz w:val="22"/>
          <w:szCs w:val="22"/>
          <w:lang w:val="hr-HR"/>
        </w:rPr>
        <w:t xml:space="preserve"> </w:t>
      </w:r>
      <w:r w:rsidR="003D1DC5" w:rsidRPr="00A80697">
        <w:rPr>
          <w:sz w:val="22"/>
          <w:szCs w:val="22"/>
          <w:lang w:val="hr-HR"/>
        </w:rPr>
        <w:t>sadrže troškove službenih putovanja vanjskih suradnika za sudjelovanj</w:t>
      </w:r>
      <w:r w:rsidR="006D156E" w:rsidRPr="00A80697">
        <w:rPr>
          <w:sz w:val="22"/>
          <w:szCs w:val="22"/>
          <w:lang w:val="hr-HR"/>
        </w:rPr>
        <w:t>a</w:t>
      </w:r>
      <w:r w:rsidR="003D1DC5" w:rsidRPr="00A80697">
        <w:rPr>
          <w:sz w:val="22"/>
          <w:szCs w:val="22"/>
          <w:lang w:val="hr-HR"/>
        </w:rPr>
        <w:t xml:space="preserve"> na konferencijama</w:t>
      </w:r>
      <w:r w:rsidR="006D156E" w:rsidRPr="00A80697">
        <w:rPr>
          <w:sz w:val="22"/>
          <w:szCs w:val="22"/>
          <w:lang w:val="hr-HR"/>
        </w:rPr>
        <w:t xml:space="preserve"> iz aktivnosti koje provodi </w:t>
      </w:r>
      <w:r w:rsidR="003326D2">
        <w:rPr>
          <w:sz w:val="22"/>
          <w:szCs w:val="22"/>
          <w:lang w:val="hr-HR"/>
        </w:rPr>
        <w:t>Ministarstvo</w:t>
      </w:r>
      <w:r w:rsidR="00B520C2">
        <w:rPr>
          <w:sz w:val="22"/>
          <w:szCs w:val="22"/>
          <w:lang w:val="hr-HR"/>
        </w:rPr>
        <w:t xml:space="preserve"> u iznosu od 3.390,64 EUR</w:t>
      </w:r>
      <w:r w:rsidR="006D156E" w:rsidRPr="00A80697">
        <w:rPr>
          <w:sz w:val="22"/>
          <w:szCs w:val="22"/>
          <w:lang w:val="hr-HR"/>
        </w:rPr>
        <w:t>.</w:t>
      </w:r>
    </w:p>
    <w:p w14:paraId="6EEFBBFF" w14:textId="586566B6" w:rsidR="003C1027" w:rsidRPr="00A80697" w:rsidRDefault="003821FF" w:rsidP="001C4470">
      <w:pPr>
        <w:jc w:val="both"/>
        <w:rPr>
          <w:sz w:val="22"/>
          <w:szCs w:val="22"/>
          <w:lang w:val="hr-HR"/>
        </w:rPr>
      </w:pPr>
      <w:r w:rsidRPr="003821FF">
        <w:rPr>
          <w:i/>
          <w:iCs/>
          <w:sz w:val="22"/>
          <w:szCs w:val="22"/>
          <w:lang w:val="hr-HR"/>
        </w:rPr>
        <w:t xml:space="preserve">329 </w:t>
      </w:r>
      <w:r w:rsidR="00B109CE" w:rsidRPr="003821FF">
        <w:rPr>
          <w:i/>
          <w:iCs/>
          <w:sz w:val="22"/>
          <w:szCs w:val="22"/>
          <w:lang w:val="hr-HR"/>
        </w:rPr>
        <w:t xml:space="preserve">Ostali </w:t>
      </w:r>
      <w:r w:rsidR="0008789B" w:rsidRPr="003821FF">
        <w:rPr>
          <w:i/>
          <w:iCs/>
          <w:sz w:val="22"/>
          <w:szCs w:val="22"/>
          <w:lang w:val="hr-HR"/>
        </w:rPr>
        <w:t>nespomenuti rashodi poslovanja</w:t>
      </w:r>
      <w:r w:rsidR="009A7BF4" w:rsidRPr="00A80697">
        <w:rPr>
          <w:sz w:val="22"/>
          <w:szCs w:val="22"/>
          <w:lang w:val="hr-HR"/>
        </w:rPr>
        <w:t xml:space="preserve"> iznose </w:t>
      </w:r>
      <w:r w:rsidR="005F20F4">
        <w:rPr>
          <w:sz w:val="22"/>
          <w:szCs w:val="22"/>
          <w:lang w:val="hr-HR"/>
        </w:rPr>
        <w:t>29.814,31</w:t>
      </w:r>
      <w:r w:rsidR="009A7BF4" w:rsidRPr="00A80697">
        <w:rPr>
          <w:sz w:val="22"/>
          <w:szCs w:val="22"/>
          <w:lang w:val="hr-HR"/>
        </w:rPr>
        <w:t xml:space="preserve"> EUR i </w:t>
      </w:r>
      <w:r w:rsidR="003A1A4C" w:rsidRPr="00A80697">
        <w:rPr>
          <w:sz w:val="22"/>
          <w:szCs w:val="22"/>
          <w:lang w:val="hr-HR"/>
        </w:rPr>
        <w:t>odnose</w:t>
      </w:r>
      <w:r w:rsidR="00C95DFB">
        <w:rPr>
          <w:sz w:val="22"/>
          <w:szCs w:val="22"/>
          <w:lang w:val="hr-HR"/>
        </w:rPr>
        <w:t xml:space="preserve"> se</w:t>
      </w:r>
      <w:r w:rsidR="003A1A4C" w:rsidRPr="00A80697">
        <w:rPr>
          <w:sz w:val="22"/>
          <w:szCs w:val="22"/>
          <w:lang w:val="hr-HR"/>
        </w:rPr>
        <w:t xml:space="preserve"> na </w:t>
      </w:r>
      <w:r w:rsidR="00C95DFB">
        <w:rPr>
          <w:sz w:val="22"/>
          <w:szCs w:val="22"/>
          <w:lang w:val="hr-HR"/>
        </w:rPr>
        <w:t xml:space="preserve">troškove reprezentacije </w:t>
      </w:r>
      <w:r w:rsidR="00077C3C">
        <w:rPr>
          <w:sz w:val="22"/>
          <w:szCs w:val="22"/>
          <w:lang w:val="hr-HR"/>
        </w:rPr>
        <w:t xml:space="preserve">za potrebe Kabineta ministra, </w:t>
      </w:r>
      <w:r w:rsidR="00004CF8">
        <w:rPr>
          <w:sz w:val="22"/>
          <w:szCs w:val="22"/>
          <w:lang w:val="hr-HR"/>
        </w:rPr>
        <w:t xml:space="preserve">svečano </w:t>
      </w:r>
      <w:r w:rsidR="00390966">
        <w:rPr>
          <w:sz w:val="22"/>
          <w:szCs w:val="22"/>
          <w:lang w:val="hr-HR"/>
        </w:rPr>
        <w:t>potpisivanj</w:t>
      </w:r>
      <w:r w:rsidR="00004CF8">
        <w:rPr>
          <w:sz w:val="22"/>
          <w:szCs w:val="22"/>
          <w:lang w:val="hr-HR"/>
        </w:rPr>
        <w:t>e</w:t>
      </w:r>
      <w:r w:rsidR="00390966">
        <w:rPr>
          <w:sz w:val="22"/>
          <w:szCs w:val="22"/>
          <w:lang w:val="hr-HR"/>
        </w:rPr>
        <w:t xml:space="preserve"> ugovora sa stipendistima</w:t>
      </w:r>
      <w:r w:rsidR="00DF20A4">
        <w:rPr>
          <w:sz w:val="22"/>
          <w:szCs w:val="22"/>
          <w:lang w:val="hr-HR"/>
        </w:rPr>
        <w:t xml:space="preserve">, održan sastanak Vijeća za </w:t>
      </w:r>
      <w:r w:rsidR="00DF20A4">
        <w:rPr>
          <w:sz w:val="22"/>
          <w:szCs w:val="22"/>
          <w:lang w:val="hr-HR"/>
        </w:rPr>
        <w:lastRenderedPageBreak/>
        <w:t xml:space="preserve">demografsku revitalizaciju, </w:t>
      </w:r>
      <w:r w:rsidR="00F41C6D" w:rsidRPr="00A80697">
        <w:rPr>
          <w:sz w:val="22"/>
          <w:szCs w:val="22"/>
          <w:lang w:val="hr-HR"/>
        </w:rPr>
        <w:t>troš</w:t>
      </w:r>
      <w:r w:rsidR="00077C3C">
        <w:rPr>
          <w:sz w:val="22"/>
          <w:szCs w:val="22"/>
          <w:lang w:val="hr-HR"/>
        </w:rPr>
        <w:t>ak</w:t>
      </w:r>
      <w:r w:rsidR="00F41C6D" w:rsidRPr="00A80697">
        <w:rPr>
          <w:sz w:val="22"/>
          <w:szCs w:val="22"/>
          <w:lang w:val="hr-HR"/>
        </w:rPr>
        <w:t xml:space="preserve"> sudsk</w:t>
      </w:r>
      <w:r w:rsidR="00077C3C">
        <w:rPr>
          <w:sz w:val="22"/>
          <w:szCs w:val="22"/>
          <w:lang w:val="hr-HR"/>
        </w:rPr>
        <w:t>og</w:t>
      </w:r>
      <w:r w:rsidR="00F41C6D" w:rsidRPr="00A80697">
        <w:rPr>
          <w:sz w:val="22"/>
          <w:szCs w:val="22"/>
          <w:lang w:val="hr-HR"/>
        </w:rPr>
        <w:t xml:space="preserve"> postupka temeljem presuda Ustavnog suda (k</w:t>
      </w:r>
      <w:r w:rsidR="006C00D8" w:rsidRPr="00A80697">
        <w:rPr>
          <w:sz w:val="22"/>
          <w:szCs w:val="22"/>
          <w:lang w:val="hr-HR"/>
        </w:rPr>
        <w:t>orisnici novčane pomoć</w:t>
      </w:r>
      <w:r w:rsidR="00F41C6D" w:rsidRPr="00A80697">
        <w:rPr>
          <w:sz w:val="22"/>
          <w:szCs w:val="22"/>
          <w:lang w:val="hr-HR"/>
        </w:rPr>
        <w:t>i</w:t>
      </w:r>
      <w:r w:rsidR="006C00D8" w:rsidRPr="00A80697">
        <w:rPr>
          <w:sz w:val="22"/>
          <w:szCs w:val="22"/>
          <w:lang w:val="hr-HR"/>
        </w:rPr>
        <w:t xml:space="preserve"> za roditelja odgojitelja temeljem Odluke o novčanoj pomoći za roditelja odgojitelja iz 2016. i 2018., zastupani po opunomoćeniku, podnijeli su Gradu Zagrebu zahtjeve za izdavanje klauzule pravomoćnosti i izvršnosti na Zaključke/Rješenja Grada Zagreba. Grad Zagreb je navedenim korisnicima odgovorio dopisima u kojima navodi da nije moguće udovoljiti zahtjevu stranaka jer akt o ostvarivanju novčane pomoći za roditelja odgojitelja nije donesen u upravnom postupku budući da se ne radi o upravnoj stvari, slijedom čega su korisnic</w:t>
      </w:r>
      <w:r w:rsidR="00F41C6D" w:rsidRPr="00A80697">
        <w:rPr>
          <w:sz w:val="22"/>
          <w:szCs w:val="22"/>
          <w:lang w:val="hr-HR"/>
        </w:rPr>
        <w:t>e/i</w:t>
      </w:r>
      <w:r w:rsidR="006C00D8" w:rsidRPr="00A80697">
        <w:rPr>
          <w:sz w:val="22"/>
          <w:szCs w:val="22"/>
          <w:lang w:val="hr-HR"/>
        </w:rPr>
        <w:t xml:space="preserve"> podnijele žalbe Ministarstvu pravosuđa i uprave, koje je predmetne zahtjeve ustupilo Središnjem državnom uredu za demografiju i mlade, nakon čega su korisnici novčane pomoći podnijeli tužbe Upravnom sudu u Zagrebu radi šutnje uprave.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Konkretno, radi se o ukupno 25 predmeta u kojima je Upravni sud u Zagrebu donio presude kojima je naloženo Središnjem državnom uredu za demografiju i mlade da u roku od 60 dana od dana dostave pravomoćne presude donese odluku o žalbi tužitelja/ice te da tužitelju/ici naknadi troškove upravnog spora u iznosu 1.244,28 eura odnosno 621,88 eura.</w:t>
      </w:r>
      <w:r w:rsidR="00F41C6D" w:rsidRPr="00A80697">
        <w:rPr>
          <w:sz w:val="22"/>
          <w:szCs w:val="22"/>
          <w:lang w:val="hr-HR"/>
        </w:rPr>
        <w:t xml:space="preserve"> </w:t>
      </w:r>
      <w:r w:rsidR="006C00D8" w:rsidRPr="00A80697">
        <w:rPr>
          <w:sz w:val="22"/>
          <w:szCs w:val="22"/>
          <w:lang w:val="hr-HR"/>
        </w:rPr>
        <w:t>Postupajući po presudama Upravnog suda u Zagrebu Središnji državni ured za demografiju i mlade donio je rješenja u svih 25 predmeta, nakon čega su žalitelji/ice postupajući po uputi o pravnom lijeku u rješenjima tužili Središnji državni ured za demografiju i mlade. Navedeni sporovi se trenutno vode pred Upravnim sudom u Zagrebu</w:t>
      </w:r>
      <w:r w:rsidR="00F41C6D" w:rsidRPr="00A80697">
        <w:rPr>
          <w:sz w:val="22"/>
          <w:szCs w:val="22"/>
          <w:lang w:val="hr-HR"/>
        </w:rPr>
        <w:t>)</w:t>
      </w:r>
      <w:r w:rsidR="00C9690C">
        <w:rPr>
          <w:sz w:val="22"/>
          <w:szCs w:val="22"/>
          <w:lang w:val="hr-HR"/>
        </w:rPr>
        <w:t>.</w:t>
      </w:r>
      <w:r w:rsidR="008E0CF4">
        <w:rPr>
          <w:sz w:val="22"/>
          <w:szCs w:val="22"/>
          <w:lang w:val="hr-HR"/>
        </w:rPr>
        <w:t xml:space="preserve"> Isplaćeni su troškovi upravnog spora za </w:t>
      </w:r>
      <w:r w:rsidR="00077C3C">
        <w:rPr>
          <w:sz w:val="22"/>
          <w:szCs w:val="22"/>
          <w:lang w:val="hr-HR"/>
        </w:rPr>
        <w:t>jednu korisnicu</w:t>
      </w:r>
      <w:r w:rsidR="003532C0">
        <w:rPr>
          <w:sz w:val="22"/>
          <w:szCs w:val="22"/>
          <w:lang w:val="hr-HR"/>
        </w:rPr>
        <w:t>.</w:t>
      </w:r>
      <w:r w:rsidR="00EB068B">
        <w:rPr>
          <w:sz w:val="22"/>
          <w:szCs w:val="22"/>
          <w:lang w:val="hr-HR"/>
        </w:rPr>
        <w:t xml:space="preserve"> Plaćen</w:t>
      </w:r>
      <w:r w:rsidR="00653056">
        <w:rPr>
          <w:sz w:val="22"/>
          <w:szCs w:val="22"/>
          <w:lang w:val="hr-HR"/>
        </w:rPr>
        <w:t xml:space="preserve">a je naknada s osnove neimovinske štete i </w:t>
      </w:r>
      <w:r w:rsidR="00EB068B">
        <w:rPr>
          <w:sz w:val="22"/>
          <w:szCs w:val="22"/>
          <w:lang w:val="hr-HR"/>
        </w:rPr>
        <w:t xml:space="preserve">troškovi radnog spora </w:t>
      </w:r>
      <w:r w:rsidR="00544A45">
        <w:rPr>
          <w:sz w:val="22"/>
          <w:szCs w:val="22"/>
          <w:lang w:val="hr-HR"/>
        </w:rPr>
        <w:t xml:space="preserve">bivšem djelatniku </w:t>
      </w:r>
      <w:r w:rsidR="00C82862">
        <w:rPr>
          <w:sz w:val="22"/>
          <w:szCs w:val="22"/>
          <w:lang w:val="hr-HR"/>
        </w:rPr>
        <w:t>Ministarstva socijalne politike i mladih</w:t>
      </w:r>
      <w:r w:rsidR="000B0B87">
        <w:rPr>
          <w:sz w:val="22"/>
          <w:szCs w:val="22"/>
          <w:lang w:val="hr-HR"/>
        </w:rPr>
        <w:t xml:space="preserve"> temeljem presude Opći</w:t>
      </w:r>
      <w:r w:rsidR="000C09C4">
        <w:rPr>
          <w:sz w:val="22"/>
          <w:szCs w:val="22"/>
          <w:lang w:val="hr-HR"/>
        </w:rPr>
        <w:t>nskog radno suda u Zagrebu.</w:t>
      </w:r>
    </w:p>
    <w:p w14:paraId="7DB4A0B5" w14:textId="77777777" w:rsidR="00986C98" w:rsidRDefault="00986C98" w:rsidP="001C4470">
      <w:pPr>
        <w:jc w:val="both"/>
        <w:rPr>
          <w:sz w:val="22"/>
          <w:szCs w:val="22"/>
          <w:u w:val="single"/>
          <w:lang w:val="hr-HR"/>
        </w:rPr>
      </w:pPr>
    </w:p>
    <w:p w14:paraId="30EC93AF" w14:textId="278D30C5" w:rsidR="003C1027" w:rsidRPr="00A80697" w:rsidRDefault="00B04C27" w:rsidP="001C4470">
      <w:pPr>
        <w:jc w:val="both"/>
        <w:rPr>
          <w:sz w:val="22"/>
          <w:szCs w:val="22"/>
          <w:lang w:val="hr-HR"/>
        </w:rPr>
      </w:pPr>
      <w:r w:rsidRPr="00A80697">
        <w:rPr>
          <w:sz w:val="22"/>
          <w:szCs w:val="22"/>
          <w:u w:val="single"/>
          <w:lang w:val="hr-HR"/>
        </w:rPr>
        <w:t>ŠIFRA</w:t>
      </w:r>
      <w:r w:rsidR="003C1027" w:rsidRPr="00A80697">
        <w:rPr>
          <w:sz w:val="22"/>
          <w:szCs w:val="22"/>
          <w:u w:val="single"/>
          <w:lang w:val="hr-HR"/>
        </w:rPr>
        <w:t xml:space="preserve"> 34 </w:t>
      </w:r>
      <w:r w:rsidRPr="00A80697">
        <w:rPr>
          <w:sz w:val="22"/>
          <w:szCs w:val="22"/>
          <w:u w:val="single"/>
          <w:lang w:val="hr-HR"/>
        </w:rPr>
        <w:t>Financijski rashodi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62214F" w:rsidRPr="00A80697">
        <w:rPr>
          <w:sz w:val="22"/>
          <w:szCs w:val="22"/>
          <w:lang w:val="hr-HR"/>
        </w:rPr>
        <w:t xml:space="preserve">iznose </w:t>
      </w:r>
      <w:r w:rsidR="00AD4F15">
        <w:rPr>
          <w:sz w:val="22"/>
          <w:szCs w:val="22"/>
          <w:lang w:val="hr-HR"/>
        </w:rPr>
        <w:t>80,48</w:t>
      </w:r>
      <w:r w:rsidR="0062214F" w:rsidRPr="00A80697">
        <w:rPr>
          <w:sz w:val="22"/>
          <w:szCs w:val="22"/>
          <w:lang w:val="hr-HR"/>
        </w:rPr>
        <w:t xml:space="preserve"> EUR-a </w:t>
      </w:r>
      <w:r w:rsidR="002C1B0D">
        <w:rPr>
          <w:sz w:val="22"/>
          <w:szCs w:val="22"/>
          <w:lang w:val="hr-HR"/>
        </w:rPr>
        <w:t>i o</w:t>
      </w:r>
      <w:r w:rsidR="00674F8B" w:rsidRPr="00A80697">
        <w:rPr>
          <w:sz w:val="22"/>
          <w:szCs w:val="22"/>
          <w:lang w:val="hr-HR"/>
        </w:rPr>
        <w:t>dnos</w:t>
      </w:r>
      <w:r w:rsidR="007C664D">
        <w:rPr>
          <w:sz w:val="22"/>
          <w:szCs w:val="22"/>
          <w:lang w:val="hr-HR"/>
        </w:rPr>
        <w:t>e</w:t>
      </w:r>
      <w:r w:rsidR="00674F8B" w:rsidRPr="00A80697">
        <w:rPr>
          <w:sz w:val="22"/>
          <w:szCs w:val="22"/>
          <w:lang w:val="hr-HR"/>
        </w:rPr>
        <w:t xml:space="preserve"> se </w:t>
      </w:r>
      <w:r w:rsidR="00F92B6A">
        <w:rPr>
          <w:sz w:val="22"/>
          <w:szCs w:val="22"/>
          <w:lang w:val="hr-HR"/>
        </w:rPr>
        <w:t>na plaćene</w:t>
      </w:r>
      <w:r w:rsidR="00674F8B" w:rsidRPr="00A80697">
        <w:rPr>
          <w:sz w:val="22"/>
          <w:szCs w:val="22"/>
          <w:lang w:val="hr-HR"/>
        </w:rPr>
        <w:t xml:space="preserve"> zatezn</w:t>
      </w:r>
      <w:r w:rsidR="00F92B6A">
        <w:rPr>
          <w:sz w:val="22"/>
          <w:szCs w:val="22"/>
          <w:lang w:val="hr-HR"/>
        </w:rPr>
        <w:t>e</w:t>
      </w:r>
      <w:r w:rsidR="00674F8B" w:rsidRPr="00A80697">
        <w:rPr>
          <w:sz w:val="22"/>
          <w:szCs w:val="22"/>
          <w:lang w:val="hr-HR"/>
        </w:rPr>
        <w:t xml:space="preserve"> kamat</w:t>
      </w:r>
      <w:r w:rsidR="00F92B6A">
        <w:rPr>
          <w:sz w:val="22"/>
          <w:szCs w:val="22"/>
          <w:lang w:val="hr-HR"/>
        </w:rPr>
        <w:t>e</w:t>
      </w:r>
      <w:r w:rsidR="00674F8B" w:rsidRPr="00A80697">
        <w:rPr>
          <w:sz w:val="22"/>
          <w:szCs w:val="22"/>
          <w:lang w:val="hr-HR"/>
        </w:rPr>
        <w:t xml:space="preserve"> na</w:t>
      </w:r>
      <w:r w:rsidR="00B77A51" w:rsidRPr="00A80697">
        <w:rPr>
          <w:sz w:val="22"/>
          <w:szCs w:val="22"/>
          <w:lang w:val="hr-HR"/>
        </w:rPr>
        <w:t xml:space="preserve"> troškove sudskih postupaka temeljem presuda Ustavnog suda</w:t>
      </w:r>
      <w:r w:rsidR="00AD4F15">
        <w:rPr>
          <w:sz w:val="22"/>
          <w:szCs w:val="22"/>
          <w:lang w:val="hr-HR"/>
        </w:rPr>
        <w:t xml:space="preserve"> i zatezne kamate</w:t>
      </w:r>
      <w:r w:rsidR="00CF0D9E">
        <w:rPr>
          <w:sz w:val="22"/>
          <w:szCs w:val="22"/>
          <w:lang w:val="hr-HR"/>
        </w:rPr>
        <w:t xml:space="preserve"> iz poslovnih odnosa za neplaćene račune u dospijeću</w:t>
      </w:r>
      <w:r w:rsidR="00B77A51" w:rsidRPr="00A80697">
        <w:rPr>
          <w:sz w:val="22"/>
          <w:szCs w:val="22"/>
          <w:lang w:val="hr-HR"/>
        </w:rPr>
        <w:t>.</w:t>
      </w:r>
    </w:p>
    <w:p w14:paraId="7EACCD0F" w14:textId="77777777" w:rsidR="00D45224" w:rsidRDefault="00D45224" w:rsidP="00436883">
      <w:pPr>
        <w:jc w:val="both"/>
        <w:rPr>
          <w:bCs/>
          <w:iCs/>
          <w:sz w:val="22"/>
          <w:szCs w:val="22"/>
          <w:u w:val="single"/>
          <w:lang w:val="hr-HR"/>
        </w:rPr>
      </w:pPr>
    </w:p>
    <w:p w14:paraId="1E33AEDA" w14:textId="62F1AD32" w:rsidR="00ED4C46" w:rsidRPr="00A80697" w:rsidRDefault="00ED4C46" w:rsidP="00ED4C46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3</w:t>
      </w:r>
      <w:r>
        <w:rPr>
          <w:bCs/>
          <w:iCs/>
          <w:sz w:val="22"/>
          <w:szCs w:val="22"/>
          <w:u w:val="single"/>
          <w:lang w:val="hr-HR"/>
        </w:rPr>
        <w:t>5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>
        <w:rPr>
          <w:bCs/>
          <w:iCs/>
          <w:sz w:val="22"/>
          <w:szCs w:val="22"/>
          <w:u w:val="single"/>
          <w:lang w:val="hr-HR"/>
        </w:rPr>
        <w:t>Subvencije</w:t>
      </w:r>
      <w:r w:rsidRPr="00A80697">
        <w:rPr>
          <w:b/>
          <w:iCs/>
          <w:sz w:val="22"/>
          <w:szCs w:val="22"/>
          <w:lang w:val="hr-HR"/>
        </w:rPr>
        <w:t xml:space="preserve"> –</w:t>
      </w:r>
      <w:r w:rsidRPr="00A80697">
        <w:rPr>
          <w:iCs/>
          <w:sz w:val="22"/>
          <w:szCs w:val="22"/>
          <w:lang w:val="hr-HR"/>
        </w:rPr>
        <w:t xml:space="preserve"> ostvareni su rashodi u iznosu od </w:t>
      </w:r>
      <w:r w:rsidR="000179C6">
        <w:rPr>
          <w:iCs/>
          <w:sz w:val="22"/>
          <w:szCs w:val="22"/>
          <w:lang w:val="hr-HR"/>
        </w:rPr>
        <w:t>148,48</w:t>
      </w:r>
      <w:r w:rsidRPr="00A80697">
        <w:rPr>
          <w:iCs/>
          <w:sz w:val="22"/>
          <w:szCs w:val="22"/>
          <w:lang w:val="hr-HR"/>
        </w:rPr>
        <w:t xml:space="preserve"> EUR-a </w:t>
      </w:r>
      <w:r w:rsidRPr="00A80697">
        <w:rPr>
          <w:sz w:val="22"/>
          <w:szCs w:val="22"/>
          <w:lang w:val="hr-HR"/>
        </w:rPr>
        <w:t>za nacionalno sufinanciranje i Europski socijalni fond za isplate po ugovorima u okviru poziva Unaprjeđenja usluga za djecu u sustavu ranog i predškolskog odgoja i obrazovanja iz Operativnog programa učinkovitosti Ljudski potencijali 2014.-2020. godine koji su potpisani s prihvatljivim prijaviteljima - dječji vrtići, jedinice lokalne samouprave (JLS)</w:t>
      </w:r>
      <w:r w:rsidR="0002290B">
        <w:rPr>
          <w:sz w:val="22"/>
          <w:szCs w:val="22"/>
          <w:lang w:val="hr-HR"/>
        </w:rPr>
        <w:t>.</w:t>
      </w:r>
      <w:r w:rsidR="0045156B">
        <w:rPr>
          <w:sz w:val="22"/>
          <w:szCs w:val="22"/>
          <w:lang w:val="hr-HR"/>
        </w:rPr>
        <w:t xml:space="preserve"> Jedan preostali ugovor jer je p</w:t>
      </w:r>
      <w:r w:rsidR="0002290B">
        <w:rPr>
          <w:sz w:val="22"/>
          <w:szCs w:val="22"/>
          <w:lang w:val="hr-HR"/>
        </w:rPr>
        <w:t>rojekt završio sa 30. lipnja 2024.</w:t>
      </w:r>
      <w:r w:rsidRPr="00A80697">
        <w:rPr>
          <w:sz w:val="22"/>
          <w:szCs w:val="22"/>
          <w:lang w:val="hr-HR"/>
        </w:rPr>
        <w:t xml:space="preserve"> </w:t>
      </w:r>
    </w:p>
    <w:p w14:paraId="65C723FC" w14:textId="77777777" w:rsidR="00ED4C46" w:rsidRDefault="00ED4C46" w:rsidP="00436883">
      <w:pPr>
        <w:jc w:val="both"/>
        <w:rPr>
          <w:bCs/>
          <w:iCs/>
          <w:sz w:val="22"/>
          <w:szCs w:val="22"/>
          <w:u w:val="single"/>
          <w:lang w:val="hr-HR"/>
        </w:rPr>
      </w:pPr>
    </w:p>
    <w:p w14:paraId="4AB5B90F" w14:textId="77777777" w:rsidR="0002290B" w:rsidRPr="00A80697" w:rsidRDefault="00AC5174" w:rsidP="0002290B">
      <w:pPr>
        <w:jc w:val="both"/>
        <w:rPr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6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Pomoći dane u ino</w:t>
      </w:r>
      <w:r w:rsidR="00EF1694" w:rsidRPr="00A80697">
        <w:rPr>
          <w:bCs/>
          <w:iCs/>
          <w:sz w:val="22"/>
          <w:szCs w:val="22"/>
          <w:u w:val="single"/>
          <w:lang w:val="hr-HR"/>
        </w:rPr>
        <w:t>zemstvo i unutar općeg proračuna</w:t>
      </w:r>
      <w:r w:rsidR="001C4470" w:rsidRPr="00A80697">
        <w:rPr>
          <w:b/>
          <w:iCs/>
          <w:sz w:val="22"/>
          <w:szCs w:val="22"/>
          <w:lang w:val="hr-HR"/>
        </w:rPr>
        <w:t xml:space="preserve"> –</w:t>
      </w:r>
      <w:r w:rsidR="001C4470" w:rsidRPr="00A80697">
        <w:rPr>
          <w:iCs/>
          <w:sz w:val="22"/>
          <w:szCs w:val="22"/>
          <w:lang w:val="hr-HR"/>
        </w:rPr>
        <w:t xml:space="preserve"> ostvareni su rashodi u iznosu od </w:t>
      </w:r>
      <w:r w:rsidR="00C03A7C">
        <w:rPr>
          <w:iCs/>
          <w:sz w:val="22"/>
          <w:szCs w:val="22"/>
          <w:lang w:val="hr-HR"/>
        </w:rPr>
        <w:t>8.614.026,28</w:t>
      </w:r>
      <w:r w:rsidR="00EF1694" w:rsidRPr="00A80697">
        <w:rPr>
          <w:iCs/>
          <w:sz w:val="22"/>
          <w:szCs w:val="22"/>
          <w:lang w:val="hr-HR"/>
        </w:rPr>
        <w:t xml:space="preserve"> EUR-a</w:t>
      </w:r>
      <w:r w:rsidR="001B1B86" w:rsidRPr="00A80697">
        <w:rPr>
          <w:iCs/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>za nacionalno sufinanciranje</w:t>
      </w:r>
      <w:r w:rsidR="0093203E" w:rsidRPr="00A80697">
        <w:rPr>
          <w:sz w:val="22"/>
          <w:szCs w:val="22"/>
          <w:lang w:val="hr-HR"/>
        </w:rPr>
        <w:t xml:space="preserve"> </w:t>
      </w:r>
      <w:r w:rsidR="00ED4451" w:rsidRPr="00A80697">
        <w:rPr>
          <w:sz w:val="22"/>
          <w:szCs w:val="22"/>
          <w:lang w:val="hr-HR"/>
        </w:rPr>
        <w:t xml:space="preserve">i Europski socijalni fond za isplate po ugovorima u okviru poziva Unaprjeđenja usluga za djecu u sustavu ranog i predškolskog odgoja i obrazovanja iz Operativnog programa </w:t>
      </w:r>
      <w:r w:rsidR="00790BB0" w:rsidRPr="00A80697">
        <w:rPr>
          <w:sz w:val="22"/>
          <w:szCs w:val="22"/>
          <w:lang w:val="hr-HR"/>
        </w:rPr>
        <w:t>u</w:t>
      </w:r>
      <w:r w:rsidR="00ED4451" w:rsidRPr="00A80697">
        <w:rPr>
          <w:sz w:val="22"/>
          <w:szCs w:val="22"/>
          <w:lang w:val="hr-HR"/>
        </w:rPr>
        <w:t>činkovit</w:t>
      </w:r>
      <w:r w:rsidR="00790BB0" w:rsidRPr="00A80697">
        <w:rPr>
          <w:sz w:val="22"/>
          <w:szCs w:val="22"/>
          <w:lang w:val="hr-HR"/>
        </w:rPr>
        <w:t>osti</w:t>
      </w:r>
      <w:r w:rsidR="00ED4451" w:rsidRPr="00A80697">
        <w:rPr>
          <w:sz w:val="22"/>
          <w:szCs w:val="22"/>
          <w:lang w:val="hr-HR"/>
        </w:rPr>
        <w:t xml:space="preserve"> </w:t>
      </w:r>
      <w:r w:rsidR="00790BB0" w:rsidRPr="00A80697">
        <w:rPr>
          <w:sz w:val="22"/>
          <w:szCs w:val="22"/>
          <w:lang w:val="hr-HR"/>
        </w:rPr>
        <w:t>L</w:t>
      </w:r>
      <w:r w:rsidR="00ED4451" w:rsidRPr="00A80697">
        <w:rPr>
          <w:sz w:val="22"/>
          <w:szCs w:val="22"/>
          <w:lang w:val="hr-HR"/>
        </w:rPr>
        <w:t>judski potencijali 2014.-2020. godine koji su potpisani s prihvatljivim prijaviteljima - dječji vrtići, jedinice lokalne samouprave (JLS)</w:t>
      </w:r>
      <w:r w:rsidR="0002290B">
        <w:rPr>
          <w:sz w:val="22"/>
          <w:szCs w:val="22"/>
          <w:lang w:val="hr-HR"/>
        </w:rPr>
        <w:t xml:space="preserve">. </w:t>
      </w:r>
      <w:r w:rsidR="0002290B">
        <w:rPr>
          <w:sz w:val="22"/>
          <w:szCs w:val="22"/>
          <w:lang w:val="hr-HR"/>
        </w:rPr>
        <w:t>Jedan preostali ugovor jer je projekt završio sa 30. lipnja 2024.</w:t>
      </w:r>
      <w:r w:rsidR="0002290B" w:rsidRPr="00A80697">
        <w:rPr>
          <w:sz w:val="22"/>
          <w:szCs w:val="22"/>
          <w:lang w:val="hr-HR"/>
        </w:rPr>
        <w:t xml:space="preserve"> </w:t>
      </w:r>
    </w:p>
    <w:p w14:paraId="781A7923" w14:textId="271CC7BF" w:rsidR="00ED4451" w:rsidRPr="00A80697" w:rsidRDefault="0002290B" w:rsidP="00ED445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</w:t>
      </w:r>
      <w:r w:rsidR="006D04E0">
        <w:rPr>
          <w:sz w:val="22"/>
          <w:szCs w:val="22"/>
          <w:lang w:val="hr-HR"/>
        </w:rPr>
        <w:t xml:space="preserve">emeljem Poziva za </w:t>
      </w:r>
      <w:r w:rsidR="006B4DA1">
        <w:rPr>
          <w:sz w:val="22"/>
          <w:szCs w:val="22"/>
          <w:lang w:val="hr-HR"/>
        </w:rPr>
        <w:t>prijavu projekata usmjerenih uređenju i opremanju dječjih igrališta na javnim površinama jedinica lokalne samouprave</w:t>
      </w:r>
      <w:r w:rsidR="00AB5DEC">
        <w:rPr>
          <w:sz w:val="22"/>
          <w:szCs w:val="22"/>
          <w:lang w:val="hr-HR"/>
        </w:rPr>
        <w:t xml:space="preserve"> za 2024. godinu</w:t>
      </w:r>
      <w:r w:rsidR="00754D97">
        <w:rPr>
          <w:sz w:val="22"/>
          <w:szCs w:val="22"/>
          <w:lang w:val="hr-HR"/>
        </w:rPr>
        <w:t xml:space="preserve"> dod</w:t>
      </w:r>
      <w:r w:rsidR="005B0C59">
        <w:rPr>
          <w:sz w:val="22"/>
          <w:szCs w:val="22"/>
          <w:lang w:val="hr-HR"/>
        </w:rPr>
        <w:t>i</w:t>
      </w:r>
      <w:r w:rsidR="00754D97">
        <w:rPr>
          <w:sz w:val="22"/>
          <w:szCs w:val="22"/>
          <w:lang w:val="hr-HR"/>
        </w:rPr>
        <w:t>jeljena su financijska sredstva u iznosu od 768.778,63 EUR-a</w:t>
      </w:r>
      <w:r w:rsidR="00AB5DEC">
        <w:rPr>
          <w:sz w:val="22"/>
          <w:szCs w:val="22"/>
          <w:lang w:val="hr-HR"/>
        </w:rPr>
        <w:t xml:space="preserve">, </w:t>
      </w:r>
      <w:r w:rsidR="00D325DB">
        <w:rPr>
          <w:sz w:val="22"/>
          <w:szCs w:val="22"/>
          <w:lang w:val="hr-HR"/>
        </w:rPr>
        <w:t>Poziv</w:t>
      </w:r>
      <w:r w:rsidR="0002340B">
        <w:rPr>
          <w:sz w:val="22"/>
          <w:szCs w:val="22"/>
          <w:lang w:val="hr-HR"/>
        </w:rPr>
        <w:t>a</w:t>
      </w:r>
      <w:r w:rsidR="00D325DB">
        <w:rPr>
          <w:sz w:val="22"/>
          <w:szCs w:val="22"/>
          <w:lang w:val="hr-HR"/>
        </w:rPr>
        <w:t xml:space="preserve"> za prijavu projekata usmjerenih na poboljšanje materijalnih uvjeta u dječjim vrtićima u 2024. godini </w:t>
      </w:r>
      <w:r w:rsidR="0002340B">
        <w:rPr>
          <w:sz w:val="22"/>
          <w:szCs w:val="22"/>
          <w:lang w:val="hr-HR"/>
        </w:rPr>
        <w:t>dodijeljena su</w:t>
      </w:r>
      <w:r w:rsidR="00754D97">
        <w:rPr>
          <w:sz w:val="22"/>
          <w:szCs w:val="22"/>
          <w:lang w:val="hr-HR"/>
        </w:rPr>
        <w:t xml:space="preserve"> financijska</w:t>
      </w:r>
      <w:r w:rsidR="0002340B">
        <w:rPr>
          <w:sz w:val="22"/>
          <w:szCs w:val="22"/>
          <w:lang w:val="hr-HR"/>
        </w:rPr>
        <w:t xml:space="preserve"> sredstva </w:t>
      </w:r>
      <w:r w:rsidR="007E4C4E">
        <w:rPr>
          <w:sz w:val="22"/>
          <w:szCs w:val="22"/>
          <w:lang w:val="hr-HR"/>
        </w:rPr>
        <w:t xml:space="preserve">u iznosu od 3.063.174,51 EUR </w:t>
      </w:r>
      <w:r w:rsidR="00D325DB">
        <w:rPr>
          <w:sz w:val="22"/>
          <w:szCs w:val="22"/>
          <w:lang w:val="hr-HR"/>
        </w:rPr>
        <w:t xml:space="preserve">i </w:t>
      </w:r>
      <w:r w:rsidR="003C0B04">
        <w:rPr>
          <w:sz w:val="22"/>
          <w:szCs w:val="22"/>
          <w:lang w:val="hr-HR"/>
        </w:rPr>
        <w:t>P</w:t>
      </w:r>
      <w:r w:rsidR="008576FE">
        <w:rPr>
          <w:sz w:val="22"/>
          <w:szCs w:val="22"/>
          <w:lang w:val="hr-HR"/>
        </w:rPr>
        <w:t xml:space="preserve">ilot projekta </w:t>
      </w:r>
      <w:r w:rsidR="003C0B04">
        <w:rPr>
          <w:sz w:val="22"/>
          <w:szCs w:val="22"/>
          <w:lang w:val="hr-HR"/>
        </w:rPr>
        <w:t>javnog poziva jedinicama lokalne samouprave za sufinanciranje provedbe edukativnih, kulturnih i sportskih aktivnosti djece predškolske dobi i djece od I. do IV. razreda osnovne škole</w:t>
      </w:r>
      <w:r w:rsidR="005B0C59">
        <w:rPr>
          <w:sz w:val="22"/>
          <w:szCs w:val="22"/>
          <w:lang w:val="hr-HR"/>
        </w:rPr>
        <w:t xml:space="preserve"> dodijeljena su financijska sredstva u iznosu od 4.707.109,24 EUR-a.</w:t>
      </w:r>
    </w:p>
    <w:p w14:paraId="7865EFD1" w14:textId="77777777" w:rsidR="001342C6" w:rsidRPr="00A80697" w:rsidRDefault="001342C6" w:rsidP="00545B6F">
      <w:pPr>
        <w:jc w:val="both"/>
        <w:rPr>
          <w:sz w:val="22"/>
          <w:szCs w:val="22"/>
          <w:lang w:val="hr-HR"/>
        </w:rPr>
      </w:pPr>
    </w:p>
    <w:p w14:paraId="00411F24" w14:textId="58DA4110" w:rsidR="009F7613" w:rsidRPr="00A80697" w:rsidRDefault="00BC365C" w:rsidP="001C447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3</w:t>
      </w:r>
      <w:r w:rsidR="005473C0" w:rsidRPr="00A80697">
        <w:rPr>
          <w:bCs/>
          <w:iCs/>
          <w:sz w:val="22"/>
          <w:szCs w:val="22"/>
          <w:u w:val="single"/>
          <w:lang w:val="hr-HR"/>
        </w:rPr>
        <w:t>7</w:t>
      </w:r>
      <w:r w:rsidR="00001EC7" w:rsidRPr="00A80697">
        <w:rPr>
          <w:bCs/>
          <w:iCs/>
          <w:sz w:val="22"/>
          <w:szCs w:val="22"/>
          <w:u w:val="single"/>
          <w:lang w:val="hr-HR"/>
        </w:rPr>
        <w:t xml:space="preserve"> </w:t>
      </w:r>
      <w:r w:rsidRPr="00A80697">
        <w:rPr>
          <w:bCs/>
          <w:iCs/>
          <w:sz w:val="22"/>
          <w:szCs w:val="22"/>
          <w:u w:val="single"/>
          <w:lang w:val="hr-HR"/>
        </w:rPr>
        <w:t>Naknade građanima i kućanstvima na temelju osiguranja i druge naknade</w:t>
      </w:r>
      <w:r w:rsidR="001C4470" w:rsidRPr="00A80697">
        <w:rPr>
          <w:bCs/>
          <w:iCs/>
          <w:sz w:val="22"/>
          <w:szCs w:val="22"/>
          <w:lang w:val="hr-HR"/>
        </w:rPr>
        <w:t xml:space="preserve"> – ostvareni rashodi u </w:t>
      </w:r>
      <w:r w:rsidR="00251812">
        <w:rPr>
          <w:bCs/>
          <w:iCs/>
          <w:sz w:val="22"/>
          <w:szCs w:val="22"/>
          <w:lang w:val="hr-HR"/>
        </w:rPr>
        <w:t xml:space="preserve">ukupnom </w:t>
      </w:r>
      <w:r w:rsidR="001C4470" w:rsidRPr="00A80697">
        <w:rPr>
          <w:bCs/>
          <w:iCs/>
          <w:sz w:val="22"/>
          <w:szCs w:val="22"/>
          <w:lang w:val="hr-HR"/>
        </w:rPr>
        <w:t>iznosu od</w:t>
      </w:r>
      <w:r w:rsidR="00080E47" w:rsidRPr="00A80697">
        <w:rPr>
          <w:bCs/>
          <w:iCs/>
          <w:sz w:val="22"/>
          <w:szCs w:val="22"/>
          <w:lang w:val="hr-HR"/>
        </w:rPr>
        <w:t xml:space="preserve"> </w:t>
      </w:r>
      <w:r w:rsidR="00BC6D94">
        <w:rPr>
          <w:bCs/>
          <w:iCs/>
          <w:sz w:val="22"/>
          <w:szCs w:val="22"/>
          <w:lang w:val="hr-HR"/>
        </w:rPr>
        <w:t xml:space="preserve">240.266.620,55 </w:t>
      </w:r>
      <w:r w:rsidRPr="00A80697">
        <w:rPr>
          <w:bCs/>
          <w:iCs/>
          <w:sz w:val="22"/>
          <w:szCs w:val="22"/>
          <w:lang w:val="hr-HR"/>
        </w:rPr>
        <w:t xml:space="preserve">EUR-a </w:t>
      </w:r>
      <w:r w:rsidR="00947CEC" w:rsidRPr="00A80697">
        <w:rPr>
          <w:bCs/>
          <w:iCs/>
          <w:sz w:val="22"/>
          <w:szCs w:val="22"/>
          <w:lang w:val="hr-HR"/>
        </w:rPr>
        <w:t>sastoj</w:t>
      </w:r>
      <w:r w:rsidR="00F05916">
        <w:rPr>
          <w:bCs/>
          <w:iCs/>
          <w:sz w:val="22"/>
          <w:szCs w:val="22"/>
          <w:lang w:val="hr-HR"/>
        </w:rPr>
        <w:t>e</w:t>
      </w:r>
      <w:r w:rsidR="001C4470" w:rsidRPr="00A80697">
        <w:rPr>
          <w:bCs/>
          <w:iCs/>
          <w:sz w:val="22"/>
          <w:szCs w:val="22"/>
          <w:lang w:val="hr-HR"/>
        </w:rPr>
        <w:t xml:space="preserve"> se </w:t>
      </w:r>
      <w:r w:rsidR="00947CEC" w:rsidRPr="00A80697">
        <w:rPr>
          <w:bCs/>
          <w:iCs/>
          <w:sz w:val="22"/>
          <w:szCs w:val="22"/>
          <w:lang w:val="hr-HR"/>
        </w:rPr>
        <w:t xml:space="preserve">od </w:t>
      </w:r>
      <w:r w:rsidR="00545B6F" w:rsidRPr="00A80697">
        <w:rPr>
          <w:bCs/>
          <w:iCs/>
          <w:sz w:val="22"/>
          <w:szCs w:val="22"/>
          <w:lang w:val="hr-HR"/>
        </w:rPr>
        <w:t>isplat</w:t>
      </w:r>
      <w:r w:rsidR="00947CEC" w:rsidRPr="00A80697">
        <w:rPr>
          <w:bCs/>
          <w:iCs/>
          <w:sz w:val="22"/>
          <w:szCs w:val="22"/>
          <w:lang w:val="hr-HR"/>
        </w:rPr>
        <w:t>a</w:t>
      </w:r>
      <w:r w:rsidR="00E01918">
        <w:rPr>
          <w:bCs/>
          <w:iCs/>
          <w:sz w:val="22"/>
          <w:szCs w:val="22"/>
          <w:lang w:val="hr-HR"/>
        </w:rPr>
        <w:t xml:space="preserve"> stipendija </w:t>
      </w:r>
      <w:r w:rsidR="00AE61F9">
        <w:rPr>
          <w:bCs/>
          <w:iCs/>
          <w:sz w:val="22"/>
          <w:szCs w:val="22"/>
          <w:lang w:val="hr-HR"/>
        </w:rPr>
        <w:t>za tečaj učenja hrvatskog jezika</w:t>
      </w:r>
      <w:r w:rsidR="0005452A">
        <w:rPr>
          <w:bCs/>
          <w:iCs/>
          <w:sz w:val="22"/>
          <w:szCs w:val="22"/>
          <w:lang w:val="hr-HR"/>
        </w:rPr>
        <w:t xml:space="preserve"> za ljetni semestar 2023/2024.</w:t>
      </w:r>
      <w:r w:rsidR="00900B30">
        <w:rPr>
          <w:bCs/>
          <w:iCs/>
          <w:sz w:val="22"/>
          <w:szCs w:val="22"/>
          <w:lang w:val="hr-HR"/>
        </w:rPr>
        <w:t xml:space="preserve"> u iznosu od </w:t>
      </w:r>
      <w:r w:rsidR="00E929B0">
        <w:rPr>
          <w:bCs/>
          <w:iCs/>
          <w:sz w:val="22"/>
          <w:szCs w:val="22"/>
          <w:lang w:val="hr-HR"/>
        </w:rPr>
        <w:t>258.514,27</w:t>
      </w:r>
      <w:r w:rsidR="00900B30">
        <w:rPr>
          <w:bCs/>
          <w:iCs/>
          <w:sz w:val="22"/>
          <w:szCs w:val="22"/>
          <w:lang w:val="hr-HR"/>
        </w:rPr>
        <w:t xml:space="preserve"> EUR</w:t>
      </w:r>
      <w:r w:rsidR="0005452A">
        <w:rPr>
          <w:bCs/>
          <w:iCs/>
          <w:sz w:val="22"/>
          <w:szCs w:val="22"/>
          <w:lang w:val="hr-HR"/>
        </w:rPr>
        <w:t>,</w:t>
      </w:r>
      <w:r w:rsidR="00545B6F" w:rsidRPr="00A80697">
        <w:rPr>
          <w:bCs/>
          <w:iCs/>
          <w:sz w:val="22"/>
          <w:szCs w:val="22"/>
          <w:lang w:val="hr-HR"/>
        </w:rPr>
        <w:t xml:space="preserve"> </w:t>
      </w:r>
      <w:r w:rsidR="00917623">
        <w:rPr>
          <w:bCs/>
          <w:iCs/>
          <w:sz w:val="22"/>
          <w:szCs w:val="22"/>
          <w:lang w:val="hr-HR"/>
        </w:rPr>
        <w:t>r</w:t>
      </w:r>
      <w:r w:rsidR="00545B6F" w:rsidRPr="00A80697">
        <w:rPr>
          <w:bCs/>
          <w:iCs/>
          <w:sz w:val="22"/>
          <w:szCs w:val="22"/>
          <w:lang w:val="hr-HR"/>
        </w:rPr>
        <w:t xml:space="preserve">odiljnih </w:t>
      </w:r>
      <w:r w:rsidR="009C6882">
        <w:rPr>
          <w:bCs/>
          <w:iCs/>
          <w:sz w:val="22"/>
          <w:szCs w:val="22"/>
          <w:lang w:val="hr-HR"/>
        </w:rPr>
        <w:t xml:space="preserve">i roditeljskih </w:t>
      </w:r>
      <w:r w:rsidR="00545B6F" w:rsidRPr="00A80697">
        <w:rPr>
          <w:bCs/>
          <w:iCs/>
          <w:sz w:val="22"/>
          <w:szCs w:val="22"/>
          <w:lang w:val="hr-HR"/>
        </w:rPr>
        <w:t xml:space="preserve">naknada i naknada za opremu za novorođenčad u iznosu od </w:t>
      </w:r>
      <w:r w:rsidR="00251812">
        <w:rPr>
          <w:bCs/>
          <w:iCs/>
          <w:sz w:val="22"/>
          <w:szCs w:val="22"/>
          <w:lang w:val="hr-HR"/>
        </w:rPr>
        <w:t>239.507.880,36</w:t>
      </w:r>
      <w:r w:rsidR="00B61292" w:rsidRPr="00A80697">
        <w:rPr>
          <w:bCs/>
          <w:iCs/>
          <w:sz w:val="22"/>
          <w:szCs w:val="22"/>
          <w:lang w:val="hr-HR"/>
        </w:rPr>
        <w:t xml:space="preserve"> EUR-a</w:t>
      </w:r>
      <w:r w:rsidR="001B3B11">
        <w:rPr>
          <w:bCs/>
          <w:iCs/>
          <w:sz w:val="22"/>
          <w:szCs w:val="22"/>
          <w:lang w:val="hr-HR"/>
        </w:rPr>
        <w:t xml:space="preserve"> i iznosa od </w:t>
      </w:r>
      <w:r w:rsidR="008B143F">
        <w:rPr>
          <w:bCs/>
          <w:iCs/>
          <w:sz w:val="22"/>
          <w:szCs w:val="22"/>
          <w:lang w:val="hr-HR"/>
        </w:rPr>
        <w:t>500.225,92</w:t>
      </w:r>
      <w:r w:rsidR="00CF1290" w:rsidRPr="00A80697">
        <w:rPr>
          <w:bCs/>
          <w:iCs/>
          <w:sz w:val="22"/>
          <w:szCs w:val="22"/>
          <w:lang w:val="hr-HR"/>
        </w:rPr>
        <w:t xml:space="preserve"> EUR-a </w:t>
      </w:r>
      <w:r w:rsidR="00896F68">
        <w:rPr>
          <w:bCs/>
          <w:iCs/>
          <w:sz w:val="22"/>
          <w:szCs w:val="22"/>
          <w:lang w:val="hr-HR"/>
        </w:rPr>
        <w:t xml:space="preserve">za </w:t>
      </w:r>
      <w:r w:rsidR="00FD066E" w:rsidRPr="00A80697">
        <w:rPr>
          <w:bCs/>
          <w:iCs/>
          <w:sz w:val="22"/>
          <w:szCs w:val="22"/>
          <w:lang w:val="hr-HR"/>
        </w:rPr>
        <w:t>refund</w:t>
      </w:r>
      <w:r w:rsidR="00896F68">
        <w:rPr>
          <w:bCs/>
          <w:iCs/>
          <w:sz w:val="22"/>
          <w:szCs w:val="22"/>
          <w:lang w:val="hr-HR"/>
        </w:rPr>
        <w:t>aciju</w:t>
      </w:r>
      <w:r w:rsidR="00FD066E" w:rsidRPr="00A80697">
        <w:rPr>
          <w:bCs/>
          <w:iCs/>
          <w:sz w:val="22"/>
          <w:szCs w:val="22"/>
          <w:lang w:val="hr-HR"/>
        </w:rPr>
        <w:t xml:space="preserve"> troškova </w:t>
      </w:r>
      <w:r w:rsidR="009F7613" w:rsidRPr="00A80697">
        <w:rPr>
          <w:bCs/>
          <w:iCs/>
          <w:sz w:val="22"/>
          <w:szCs w:val="22"/>
          <w:lang w:val="hr-HR"/>
        </w:rPr>
        <w:t xml:space="preserve">izdanih </w:t>
      </w:r>
      <w:r w:rsidR="00FB7D11" w:rsidRPr="00A80697">
        <w:rPr>
          <w:bCs/>
          <w:iCs/>
          <w:sz w:val="22"/>
          <w:szCs w:val="22"/>
          <w:lang w:val="hr-HR"/>
        </w:rPr>
        <w:t xml:space="preserve">prvih </w:t>
      </w:r>
      <w:r w:rsidR="009F7613" w:rsidRPr="00A80697">
        <w:rPr>
          <w:bCs/>
          <w:iCs/>
          <w:sz w:val="22"/>
          <w:szCs w:val="22"/>
          <w:lang w:val="hr-HR"/>
        </w:rPr>
        <w:t>osobnih iskaznica u redovnom postupku djeci do 18 godina, s prijavljenim prebivalištem u Republici Hrvatskoj</w:t>
      </w:r>
      <w:r w:rsidR="00CF1290" w:rsidRPr="00A80697">
        <w:rPr>
          <w:bCs/>
          <w:iCs/>
          <w:sz w:val="22"/>
          <w:szCs w:val="22"/>
          <w:lang w:val="hr-HR"/>
        </w:rPr>
        <w:t>, provodi se nalogom za preknjiženje Ministarstvu unutarnjih poslova</w:t>
      </w:r>
      <w:r w:rsidR="00FB7D11" w:rsidRPr="00A80697">
        <w:rPr>
          <w:bCs/>
          <w:iCs/>
          <w:sz w:val="22"/>
          <w:szCs w:val="22"/>
          <w:lang w:val="hr-HR"/>
        </w:rPr>
        <w:t>.</w:t>
      </w:r>
    </w:p>
    <w:p w14:paraId="64E374DF" w14:textId="77777777" w:rsidR="001C4470" w:rsidRPr="00A80697" w:rsidRDefault="001C4470" w:rsidP="001C4470">
      <w:pPr>
        <w:jc w:val="both"/>
        <w:rPr>
          <w:sz w:val="22"/>
          <w:szCs w:val="22"/>
          <w:lang w:val="hr-HR"/>
        </w:rPr>
      </w:pPr>
    </w:p>
    <w:p w14:paraId="79DEE960" w14:textId="0B990143" w:rsidR="001B7BC5" w:rsidRPr="00A80697" w:rsidRDefault="007D6EAF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38 </w:t>
      </w:r>
      <w:r w:rsidR="00DE4676" w:rsidRPr="00A80697">
        <w:rPr>
          <w:iCs/>
          <w:sz w:val="22"/>
          <w:szCs w:val="22"/>
          <w:u w:val="single"/>
          <w:lang w:val="hr-HR"/>
        </w:rPr>
        <w:t>Ostali rashodi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>–</w:t>
      </w:r>
      <w:r w:rsidR="00DE4676" w:rsidRPr="00A80697">
        <w:rPr>
          <w:iCs/>
          <w:sz w:val="22"/>
          <w:szCs w:val="22"/>
          <w:lang w:val="hr-HR"/>
        </w:rPr>
        <w:t xml:space="preserve"> </w:t>
      </w:r>
      <w:r w:rsidR="006751F8" w:rsidRPr="00A80697">
        <w:rPr>
          <w:iCs/>
          <w:sz w:val="22"/>
          <w:szCs w:val="22"/>
          <w:lang w:val="hr-HR"/>
        </w:rPr>
        <w:t xml:space="preserve">rashodi u iznosu od </w:t>
      </w:r>
      <w:r w:rsidR="00D80CC0">
        <w:rPr>
          <w:iCs/>
          <w:sz w:val="22"/>
          <w:szCs w:val="22"/>
          <w:lang w:val="hr-HR"/>
        </w:rPr>
        <w:t>898.638,90</w:t>
      </w:r>
      <w:r w:rsidR="006751F8" w:rsidRPr="00A80697">
        <w:rPr>
          <w:iCs/>
          <w:sz w:val="22"/>
          <w:szCs w:val="22"/>
          <w:lang w:val="hr-HR"/>
        </w:rPr>
        <w:t xml:space="preserve"> EUR-a</w:t>
      </w:r>
      <w:r w:rsidR="007B31B2" w:rsidRPr="00A80697">
        <w:rPr>
          <w:iCs/>
          <w:sz w:val="22"/>
          <w:szCs w:val="22"/>
          <w:lang w:val="hr-HR"/>
        </w:rPr>
        <w:t xml:space="preserve"> odnos</w:t>
      </w:r>
      <w:r w:rsidR="00896F68">
        <w:rPr>
          <w:iCs/>
          <w:sz w:val="22"/>
          <w:szCs w:val="22"/>
          <w:lang w:val="hr-HR"/>
        </w:rPr>
        <w:t>e</w:t>
      </w:r>
      <w:r w:rsidR="007B31B2" w:rsidRPr="00A80697">
        <w:rPr>
          <w:iCs/>
          <w:sz w:val="22"/>
          <w:szCs w:val="22"/>
          <w:lang w:val="hr-HR"/>
        </w:rPr>
        <w:t xml:space="preserve"> se na isplate </w:t>
      </w:r>
      <w:r w:rsidR="007F4717">
        <w:rPr>
          <w:iCs/>
          <w:sz w:val="22"/>
          <w:szCs w:val="22"/>
          <w:lang w:val="hr-HR"/>
        </w:rPr>
        <w:t>udrugama</w:t>
      </w:r>
      <w:r w:rsidR="005148BF">
        <w:rPr>
          <w:iCs/>
          <w:sz w:val="22"/>
          <w:szCs w:val="22"/>
          <w:lang w:val="hr-HR"/>
        </w:rPr>
        <w:t xml:space="preserve"> i fizičkim osobama</w:t>
      </w:r>
      <w:r w:rsidR="007F4717">
        <w:rPr>
          <w:iCs/>
          <w:sz w:val="22"/>
          <w:szCs w:val="22"/>
          <w:lang w:val="hr-HR"/>
        </w:rPr>
        <w:t xml:space="preserve"> </w:t>
      </w:r>
      <w:r w:rsidR="007B31B2" w:rsidRPr="00A80697">
        <w:rPr>
          <w:iCs/>
          <w:sz w:val="22"/>
          <w:szCs w:val="22"/>
          <w:lang w:val="hr-HR"/>
        </w:rPr>
        <w:t xml:space="preserve">po </w:t>
      </w:r>
      <w:r w:rsidR="002248A3" w:rsidRPr="00A80697">
        <w:rPr>
          <w:iCs/>
          <w:sz w:val="22"/>
          <w:szCs w:val="22"/>
          <w:lang w:val="hr-HR"/>
        </w:rPr>
        <w:t>Ugovorima</w:t>
      </w:r>
      <w:r w:rsidR="00C179D1">
        <w:rPr>
          <w:iCs/>
          <w:sz w:val="22"/>
          <w:szCs w:val="22"/>
          <w:lang w:val="hr-HR"/>
        </w:rPr>
        <w:t xml:space="preserve"> </w:t>
      </w:r>
      <w:r w:rsidR="00995E8E">
        <w:rPr>
          <w:iCs/>
          <w:sz w:val="22"/>
          <w:szCs w:val="22"/>
          <w:lang w:val="hr-HR"/>
        </w:rPr>
        <w:t>o dodjeli financijske potpore projektima, temeljem Odluke o dodjeli financijske potpore za posebne potrebe i projekte od interesa za Hrvate izvan Republike Hrvatske za 2024. godinu</w:t>
      </w:r>
      <w:r w:rsidR="005148BF">
        <w:rPr>
          <w:iCs/>
          <w:sz w:val="22"/>
          <w:szCs w:val="22"/>
          <w:lang w:val="hr-HR"/>
        </w:rPr>
        <w:t xml:space="preserve"> u iznosu od 66.924,70 i </w:t>
      </w:r>
      <w:r w:rsidR="00C373F5">
        <w:rPr>
          <w:iCs/>
          <w:sz w:val="22"/>
          <w:szCs w:val="22"/>
          <w:lang w:val="hr-HR"/>
        </w:rPr>
        <w:t xml:space="preserve">Poziva za prijavu projekata udruga usmjerenih podršci roditeljstvu za 2024. godinu u </w:t>
      </w:r>
      <w:r w:rsidR="00690FA2">
        <w:rPr>
          <w:iCs/>
          <w:sz w:val="22"/>
          <w:szCs w:val="22"/>
          <w:lang w:val="hr-HR"/>
        </w:rPr>
        <w:t>iznosu od 831.714,20 EUR-a</w:t>
      </w:r>
      <w:r w:rsidR="007F4717">
        <w:rPr>
          <w:iCs/>
          <w:sz w:val="22"/>
          <w:szCs w:val="22"/>
          <w:lang w:val="hr-HR"/>
        </w:rPr>
        <w:t>.</w:t>
      </w:r>
    </w:p>
    <w:p w14:paraId="1DC198D0" w14:textId="77777777" w:rsidR="001B7BC5" w:rsidRPr="00A80697" w:rsidRDefault="001B7BC5" w:rsidP="00CE4324">
      <w:pPr>
        <w:jc w:val="both"/>
        <w:rPr>
          <w:iCs/>
          <w:sz w:val="22"/>
          <w:szCs w:val="22"/>
          <w:lang w:val="hr-HR"/>
        </w:rPr>
      </w:pPr>
    </w:p>
    <w:p w14:paraId="6093AF39" w14:textId="6AF3DE0F" w:rsidR="00CC0AE3" w:rsidRPr="00240442" w:rsidRDefault="001B7BC5" w:rsidP="00CE4324">
      <w:pPr>
        <w:jc w:val="both"/>
        <w:rPr>
          <w:iCs/>
          <w:sz w:val="22"/>
          <w:szCs w:val="22"/>
          <w:lang w:val="hr-HR"/>
        </w:rPr>
      </w:pPr>
      <w:r w:rsidRPr="00240442">
        <w:rPr>
          <w:iCs/>
          <w:sz w:val="22"/>
          <w:szCs w:val="22"/>
          <w:u w:val="single"/>
          <w:lang w:val="hr-HR"/>
        </w:rPr>
        <w:t xml:space="preserve">ŠIFRA </w:t>
      </w:r>
      <w:r w:rsidR="00CC0AE3" w:rsidRPr="00240442">
        <w:rPr>
          <w:iCs/>
          <w:sz w:val="22"/>
          <w:szCs w:val="22"/>
          <w:u w:val="single"/>
          <w:lang w:val="hr-HR"/>
        </w:rPr>
        <w:t>Y001 Manjak prihoda poslovanja</w:t>
      </w:r>
      <w:r w:rsidR="00CC0AE3" w:rsidRPr="00240442">
        <w:rPr>
          <w:iCs/>
          <w:sz w:val="22"/>
          <w:szCs w:val="22"/>
          <w:lang w:val="hr-HR"/>
        </w:rPr>
        <w:t xml:space="preserve"> odnosi se na razliku između ukupnih prihoda poslovanja i ukupnih rashoda poslovanja evidentiranih u knjigama </w:t>
      </w:r>
      <w:r w:rsidR="00313633" w:rsidRPr="00240442">
        <w:rPr>
          <w:iCs/>
          <w:sz w:val="22"/>
          <w:szCs w:val="22"/>
          <w:lang w:val="hr-HR"/>
        </w:rPr>
        <w:t>Ministarstva demografije i useljeništva</w:t>
      </w:r>
      <w:r w:rsidR="00B7029D" w:rsidRPr="00240442">
        <w:rPr>
          <w:iCs/>
          <w:sz w:val="22"/>
          <w:szCs w:val="22"/>
          <w:lang w:val="hr-HR"/>
        </w:rPr>
        <w:t xml:space="preserve">. Prihodi se evidentiraju u trenutku kada su naplaćeni, a rashodi prema </w:t>
      </w:r>
      <w:r w:rsidR="00D403D7" w:rsidRPr="00240442">
        <w:rPr>
          <w:iCs/>
          <w:sz w:val="22"/>
          <w:szCs w:val="22"/>
          <w:lang w:val="hr-HR"/>
        </w:rPr>
        <w:t>trenutku nastanka i isti će biti podmireni u slijedećem razdoblju.</w:t>
      </w:r>
    </w:p>
    <w:p w14:paraId="248F6B37" w14:textId="7ED27A40" w:rsidR="00CE4324" w:rsidRPr="00240442" w:rsidRDefault="00CC0AE3" w:rsidP="00CE4324">
      <w:pPr>
        <w:jc w:val="both"/>
        <w:rPr>
          <w:iCs/>
          <w:sz w:val="22"/>
          <w:szCs w:val="22"/>
          <w:u w:val="single"/>
          <w:lang w:val="hr-HR"/>
        </w:rPr>
      </w:pPr>
      <w:r w:rsidRPr="00240442">
        <w:rPr>
          <w:iCs/>
          <w:sz w:val="22"/>
          <w:szCs w:val="22"/>
          <w:u w:val="single"/>
          <w:lang w:val="hr-HR"/>
        </w:rPr>
        <w:lastRenderedPageBreak/>
        <w:t xml:space="preserve">ŠIFRA </w:t>
      </w:r>
      <w:r w:rsidR="00AC31A2" w:rsidRPr="00240442">
        <w:rPr>
          <w:iCs/>
          <w:sz w:val="22"/>
          <w:szCs w:val="22"/>
          <w:u w:val="single"/>
          <w:lang w:val="hr-HR"/>
        </w:rPr>
        <w:t>92221</w:t>
      </w:r>
      <w:r w:rsidR="00817285" w:rsidRPr="00240442">
        <w:rPr>
          <w:iCs/>
          <w:sz w:val="22"/>
          <w:szCs w:val="22"/>
          <w:u w:val="single"/>
          <w:lang w:val="hr-HR"/>
        </w:rPr>
        <w:t xml:space="preserve"> </w:t>
      </w:r>
      <w:r w:rsidR="00AC31A2" w:rsidRPr="00240442">
        <w:rPr>
          <w:iCs/>
          <w:sz w:val="22"/>
          <w:szCs w:val="22"/>
          <w:u w:val="single"/>
          <w:lang w:val="hr-HR"/>
        </w:rPr>
        <w:t>Manjak</w:t>
      </w:r>
      <w:r w:rsidR="00817285" w:rsidRPr="00240442">
        <w:rPr>
          <w:iCs/>
          <w:sz w:val="22"/>
          <w:szCs w:val="22"/>
          <w:u w:val="single"/>
          <w:lang w:val="hr-HR"/>
        </w:rPr>
        <w:t xml:space="preserve"> prihoda poslovanja</w:t>
      </w:r>
      <w:r w:rsidR="00817285" w:rsidRPr="00240442">
        <w:rPr>
          <w:iCs/>
          <w:sz w:val="22"/>
          <w:szCs w:val="22"/>
          <w:lang w:val="hr-HR"/>
        </w:rPr>
        <w:t xml:space="preserve"> – preneseni iznosi </w:t>
      </w:r>
      <w:r w:rsidR="00887F26">
        <w:rPr>
          <w:iCs/>
          <w:sz w:val="22"/>
          <w:szCs w:val="22"/>
          <w:lang w:val="hr-HR"/>
        </w:rPr>
        <w:t>4</w:t>
      </w:r>
      <w:r w:rsidR="00D45DE6">
        <w:rPr>
          <w:iCs/>
          <w:sz w:val="22"/>
          <w:szCs w:val="22"/>
          <w:lang w:val="hr-HR"/>
        </w:rPr>
        <w:t>.953.987,92</w:t>
      </w:r>
      <w:r w:rsidR="00817285" w:rsidRPr="00240442">
        <w:rPr>
          <w:iCs/>
          <w:sz w:val="22"/>
          <w:szCs w:val="22"/>
          <w:lang w:val="hr-HR"/>
        </w:rPr>
        <w:t xml:space="preserve"> EUR</w:t>
      </w:r>
      <w:r w:rsidR="00FA499D" w:rsidRPr="00240442">
        <w:rPr>
          <w:iCs/>
          <w:sz w:val="22"/>
          <w:szCs w:val="22"/>
          <w:lang w:val="hr-HR"/>
        </w:rPr>
        <w:t>.</w:t>
      </w:r>
      <w:r w:rsidR="00676CAE" w:rsidRPr="00240442">
        <w:rPr>
          <w:iCs/>
          <w:sz w:val="22"/>
          <w:szCs w:val="22"/>
          <w:lang w:val="hr-HR"/>
        </w:rPr>
        <w:t xml:space="preserve"> </w:t>
      </w:r>
    </w:p>
    <w:p w14:paraId="087796AE" w14:textId="77777777" w:rsidR="007D6EAF" w:rsidRPr="00A80697" w:rsidRDefault="007D6EAF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0A06C50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18497770" w14:textId="77777777" w:rsidR="002B0C85" w:rsidRPr="00A80697" w:rsidRDefault="002B0C85" w:rsidP="002B0C85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A80697">
        <w:rPr>
          <w:b/>
          <w:bCs/>
          <w:sz w:val="24"/>
          <w:szCs w:val="24"/>
          <w:u w:val="single"/>
          <w:lang w:val="hr-HR"/>
        </w:rPr>
        <w:t>RASHODI ZA NABAVU DUGOTRAJNE IMOVINE</w:t>
      </w:r>
    </w:p>
    <w:p w14:paraId="41A79C40" w14:textId="77777777" w:rsidR="00FF4B3D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23DEE009" w14:textId="5EEBB5AD" w:rsidR="00D45224" w:rsidRPr="00A80697" w:rsidRDefault="00D11562" w:rsidP="00D4522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Ministarstvo je u</w:t>
      </w:r>
      <w:r w:rsidR="00D45224" w:rsidRPr="00A80697">
        <w:rPr>
          <w:sz w:val="22"/>
          <w:szCs w:val="22"/>
          <w:lang w:val="hr-HR"/>
        </w:rPr>
        <w:t xml:space="preserve"> razdoblj</w:t>
      </w:r>
      <w:r>
        <w:rPr>
          <w:sz w:val="22"/>
          <w:szCs w:val="22"/>
          <w:lang w:val="hr-HR"/>
        </w:rPr>
        <w:t>u</w:t>
      </w:r>
      <w:r w:rsidR="00D45224" w:rsidRPr="00A80697">
        <w:rPr>
          <w:sz w:val="22"/>
          <w:szCs w:val="22"/>
          <w:lang w:val="hr-HR"/>
        </w:rPr>
        <w:t xml:space="preserve"> </w:t>
      </w:r>
      <w:r w:rsidR="00D45224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7</w:t>
      </w:r>
      <w:r w:rsidR="00D45224">
        <w:rPr>
          <w:sz w:val="22"/>
          <w:szCs w:val="22"/>
          <w:lang w:val="hr-HR"/>
        </w:rPr>
        <w:t>. svibnja</w:t>
      </w:r>
      <w:r>
        <w:rPr>
          <w:sz w:val="22"/>
          <w:szCs w:val="22"/>
          <w:lang w:val="hr-HR"/>
        </w:rPr>
        <w:t xml:space="preserve"> do 3</w:t>
      </w:r>
      <w:r w:rsidR="00D45DE6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. </w:t>
      </w:r>
      <w:r w:rsidR="00D45DE6">
        <w:rPr>
          <w:sz w:val="22"/>
          <w:szCs w:val="22"/>
          <w:lang w:val="hr-HR"/>
        </w:rPr>
        <w:t>prosinca</w:t>
      </w:r>
      <w:r w:rsidR="00D45224">
        <w:rPr>
          <w:sz w:val="22"/>
          <w:szCs w:val="22"/>
          <w:lang w:val="hr-HR"/>
        </w:rPr>
        <w:t xml:space="preserve"> 2024</w:t>
      </w:r>
      <w:r w:rsidR="00D45224" w:rsidRPr="00A80697">
        <w:rPr>
          <w:sz w:val="22"/>
          <w:szCs w:val="22"/>
          <w:lang w:val="hr-HR"/>
        </w:rPr>
        <w:t>. godine u svom poslovanju ostvari</w:t>
      </w:r>
      <w:r>
        <w:rPr>
          <w:sz w:val="22"/>
          <w:szCs w:val="22"/>
          <w:lang w:val="hr-HR"/>
        </w:rPr>
        <w:t>l</w:t>
      </w:r>
      <w:r w:rsidR="00D45224" w:rsidRPr="00A80697">
        <w:rPr>
          <w:sz w:val="22"/>
          <w:szCs w:val="22"/>
          <w:lang w:val="hr-HR"/>
        </w:rPr>
        <w:t xml:space="preserve">o </w:t>
      </w:r>
      <w:r w:rsidR="00D45224">
        <w:rPr>
          <w:sz w:val="22"/>
          <w:szCs w:val="22"/>
          <w:lang w:val="hr-HR"/>
        </w:rPr>
        <w:t>rashode</w:t>
      </w:r>
      <w:r w:rsidR="00D45224" w:rsidRPr="00A80697">
        <w:rPr>
          <w:sz w:val="22"/>
          <w:szCs w:val="22"/>
          <w:lang w:val="hr-HR"/>
        </w:rPr>
        <w:t xml:space="preserve"> </w:t>
      </w:r>
      <w:r w:rsidR="00D45224">
        <w:rPr>
          <w:sz w:val="22"/>
          <w:szCs w:val="22"/>
          <w:lang w:val="hr-HR"/>
        </w:rPr>
        <w:t xml:space="preserve">za </w:t>
      </w:r>
      <w:r w:rsidR="00D45224" w:rsidRPr="00A80697">
        <w:rPr>
          <w:sz w:val="22"/>
          <w:szCs w:val="22"/>
          <w:lang w:val="hr-HR"/>
        </w:rPr>
        <w:t xml:space="preserve">nabavu nefinancijske imovine u ukupnom iznosu od </w:t>
      </w:r>
      <w:r w:rsidR="00D45DE6">
        <w:rPr>
          <w:sz w:val="22"/>
          <w:szCs w:val="22"/>
          <w:lang w:val="hr-HR"/>
        </w:rPr>
        <w:t>55.667,77</w:t>
      </w:r>
      <w:r w:rsidR="00D45224" w:rsidRPr="00A80697">
        <w:rPr>
          <w:sz w:val="22"/>
          <w:szCs w:val="22"/>
          <w:lang w:val="hr-HR"/>
        </w:rPr>
        <w:t xml:space="preserve"> EUR</w:t>
      </w:r>
      <w:r w:rsidR="000129D4">
        <w:rPr>
          <w:sz w:val="22"/>
          <w:szCs w:val="22"/>
          <w:lang w:val="hr-HR"/>
        </w:rPr>
        <w:t>.</w:t>
      </w:r>
    </w:p>
    <w:p w14:paraId="317FC2BC" w14:textId="77777777" w:rsidR="00FF4B3D" w:rsidRPr="00A80697" w:rsidRDefault="00FF4B3D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5CE758AF" w14:textId="2D68AA0B" w:rsidR="00D25CF4" w:rsidRDefault="00702AB9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42 Rashodi za nabavu proizvedene dugotrajne imovine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>–</w:t>
      </w:r>
      <w:r w:rsidRPr="00A80697">
        <w:rPr>
          <w:iCs/>
          <w:sz w:val="22"/>
          <w:szCs w:val="22"/>
          <w:lang w:val="hr-HR"/>
        </w:rPr>
        <w:t xml:space="preserve"> </w:t>
      </w:r>
      <w:r w:rsidR="007463AC" w:rsidRPr="00A80697">
        <w:rPr>
          <w:iCs/>
          <w:sz w:val="22"/>
          <w:szCs w:val="22"/>
          <w:lang w:val="hr-HR"/>
        </w:rPr>
        <w:t xml:space="preserve">iznose </w:t>
      </w:r>
      <w:r w:rsidR="00C64898">
        <w:rPr>
          <w:iCs/>
          <w:sz w:val="22"/>
          <w:szCs w:val="22"/>
          <w:lang w:val="hr-HR"/>
        </w:rPr>
        <w:t>55.667,77</w:t>
      </w:r>
      <w:r w:rsidR="007463AC" w:rsidRPr="00A80697">
        <w:rPr>
          <w:iCs/>
          <w:sz w:val="22"/>
          <w:szCs w:val="22"/>
          <w:lang w:val="hr-HR"/>
        </w:rPr>
        <w:t xml:space="preserve"> EUR-a i </w:t>
      </w:r>
      <w:r w:rsidR="0090383C">
        <w:rPr>
          <w:iCs/>
          <w:sz w:val="22"/>
          <w:szCs w:val="22"/>
          <w:lang w:val="hr-HR"/>
        </w:rPr>
        <w:t xml:space="preserve">utrošeni su za </w:t>
      </w:r>
      <w:r w:rsidR="004104E2" w:rsidRPr="00A80697">
        <w:rPr>
          <w:iCs/>
          <w:sz w:val="22"/>
          <w:szCs w:val="22"/>
          <w:lang w:val="hr-HR"/>
        </w:rPr>
        <w:t xml:space="preserve"> </w:t>
      </w:r>
      <w:r w:rsidR="0090383C">
        <w:rPr>
          <w:iCs/>
          <w:sz w:val="22"/>
          <w:szCs w:val="22"/>
          <w:lang w:val="hr-HR"/>
        </w:rPr>
        <w:t xml:space="preserve">nabavu </w:t>
      </w:r>
      <w:r w:rsidR="00FE60E9">
        <w:rPr>
          <w:iCs/>
          <w:sz w:val="22"/>
          <w:szCs w:val="22"/>
          <w:lang w:val="hr-HR"/>
        </w:rPr>
        <w:t xml:space="preserve">informatičke opreme (prijenosna računala, printeri, monitori) za potrebe zamjene dotrajale opreme </w:t>
      </w:r>
      <w:r w:rsidR="008F446E">
        <w:rPr>
          <w:iCs/>
          <w:sz w:val="22"/>
          <w:szCs w:val="22"/>
          <w:lang w:val="hr-HR"/>
        </w:rPr>
        <w:t xml:space="preserve">i </w:t>
      </w:r>
      <w:r w:rsidR="00770F10">
        <w:rPr>
          <w:iCs/>
          <w:sz w:val="22"/>
          <w:szCs w:val="22"/>
          <w:lang w:val="hr-HR"/>
        </w:rPr>
        <w:t>zapošljavanj</w:t>
      </w:r>
      <w:r w:rsidR="00C0023B">
        <w:rPr>
          <w:iCs/>
          <w:sz w:val="22"/>
          <w:szCs w:val="22"/>
          <w:lang w:val="hr-HR"/>
        </w:rPr>
        <w:t>e</w:t>
      </w:r>
      <w:r w:rsidR="00770F10">
        <w:rPr>
          <w:iCs/>
          <w:sz w:val="22"/>
          <w:szCs w:val="22"/>
          <w:lang w:val="hr-HR"/>
        </w:rPr>
        <w:t xml:space="preserve"> </w:t>
      </w:r>
      <w:r w:rsidR="008F446E">
        <w:rPr>
          <w:iCs/>
          <w:sz w:val="22"/>
          <w:szCs w:val="22"/>
          <w:lang w:val="hr-HR"/>
        </w:rPr>
        <w:t>nov</w:t>
      </w:r>
      <w:r w:rsidR="00770F10">
        <w:rPr>
          <w:iCs/>
          <w:sz w:val="22"/>
          <w:szCs w:val="22"/>
          <w:lang w:val="hr-HR"/>
        </w:rPr>
        <w:t>ih službenika,</w:t>
      </w:r>
      <w:r w:rsidR="0090383C">
        <w:rPr>
          <w:iCs/>
          <w:sz w:val="22"/>
          <w:szCs w:val="22"/>
          <w:lang w:val="hr-HR"/>
        </w:rPr>
        <w:t xml:space="preserve"> </w:t>
      </w:r>
      <w:r w:rsidR="00525F00">
        <w:rPr>
          <w:iCs/>
          <w:sz w:val="22"/>
          <w:szCs w:val="22"/>
          <w:lang w:val="hr-HR"/>
        </w:rPr>
        <w:t>uredske stolice i uredski namještaj za opremanje dvorane za sastanke nakon preseljenja u nove prostore</w:t>
      </w:r>
      <w:r w:rsidR="00533104">
        <w:rPr>
          <w:iCs/>
          <w:sz w:val="22"/>
          <w:szCs w:val="22"/>
          <w:lang w:val="hr-HR"/>
        </w:rPr>
        <w:t xml:space="preserve">, </w:t>
      </w:r>
      <w:r w:rsidR="004104E2" w:rsidRPr="00A80697">
        <w:rPr>
          <w:iCs/>
          <w:sz w:val="22"/>
          <w:szCs w:val="22"/>
          <w:lang w:val="hr-HR"/>
        </w:rPr>
        <w:t xml:space="preserve">nabave </w:t>
      </w:r>
      <w:r w:rsidR="00361299">
        <w:rPr>
          <w:iCs/>
          <w:sz w:val="22"/>
          <w:szCs w:val="22"/>
          <w:lang w:val="hr-HR"/>
        </w:rPr>
        <w:t>elektronskog sefa za potrebe Kabineta ministra, natpisne ploče Ministarstva</w:t>
      </w:r>
      <w:r w:rsidR="00995D4B">
        <w:rPr>
          <w:iCs/>
          <w:sz w:val="22"/>
          <w:szCs w:val="22"/>
          <w:lang w:val="hr-HR"/>
        </w:rPr>
        <w:t>, opremanje kuhinje za potrebe Kabineta ministra, barcod čitač</w:t>
      </w:r>
      <w:r w:rsidR="00895108">
        <w:rPr>
          <w:iCs/>
          <w:sz w:val="22"/>
          <w:szCs w:val="22"/>
          <w:lang w:val="hr-HR"/>
        </w:rPr>
        <w:t xml:space="preserve"> za</w:t>
      </w:r>
      <w:r w:rsidR="00F476A8">
        <w:rPr>
          <w:iCs/>
          <w:sz w:val="22"/>
          <w:szCs w:val="22"/>
          <w:lang w:val="hr-HR"/>
        </w:rPr>
        <w:t xml:space="preserve"> </w:t>
      </w:r>
      <w:r w:rsidR="003267F0">
        <w:rPr>
          <w:iCs/>
          <w:sz w:val="22"/>
          <w:szCs w:val="22"/>
          <w:lang w:val="hr-HR"/>
        </w:rPr>
        <w:t xml:space="preserve">inventuru, </w:t>
      </w:r>
      <w:r w:rsidR="00361299">
        <w:rPr>
          <w:iCs/>
          <w:sz w:val="22"/>
          <w:szCs w:val="22"/>
          <w:lang w:val="hr-HR"/>
        </w:rPr>
        <w:t>služben</w:t>
      </w:r>
      <w:r w:rsidR="00C0023B">
        <w:rPr>
          <w:iCs/>
          <w:sz w:val="22"/>
          <w:szCs w:val="22"/>
          <w:lang w:val="hr-HR"/>
        </w:rPr>
        <w:t>e</w:t>
      </w:r>
      <w:r w:rsidR="00361299">
        <w:rPr>
          <w:iCs/>
          <w:sz w:val="22"/>
          <w:szCs w:val="22"/>
          <w:lang w:val="hr-HR"/>
        </w:rPr>
        <w:t xml:space="preserve"> mobit</w:t>
      </w:r>
      <w:r w:rsidR="003267F0">
        <w:rPr>
          <w:iCs/>
          <w:sz w:val="22"/>
          <w:szCs w:val="22"/>
          <w:lang w:val="hr-HR"/>
        </w:rPr>
        <w:t>el</w:t>
      </w:r>
      <w:r w:rsidR="00C0023B">
        <w:rPr>
          <w:iCs/>
          <w:sz w:val="22"/>
          <w:szCs w:val="22"/>
          <w:lang w:val="hr-HR"/>
        </w:rPr>
        <w:t>e</w:t>
      </w:r>
      <w:r w:rsidR="008D08E9">
        <w:rPr>
          <w:iCs/>
          <w:sz w:val="22"/>
          <w:szCs w:val="22"/>
          <w:lang w:val="hr-HR"/>
        </w:rPr>
        <w:t xml:space="preserve"> i nadogradnju računovodstvenog programa Konto</w:t>
      </w:r>
      <w:r w:rsidR="00361299">
        <w:rPr>
          <w:iCs/>
          <w:sz w:val="22"/>
          <w:szCs w:val="22"/>
          <w:lang w:val="hr-HR"/>
        </w:rPr>
        <w:t>.</w:t>
      </w:r>
    </w:p>
    <w:p w14:paraId="442B5A7F" w14:textId="77777777" w:rsidR="006C743A" w:rsidRDefault="006C743A" w:rsidP="00CE4324">
      <w:pPr>
        <w:jc w:val="both"/>
        <w:rPr>
          <w:iCs/>
          <w:sz w:val="22"/>
          <w:szCs w:val="22"/>
          <w:lang w:val="hr-HR"/>
        </w:rPr>
      </w:pPr>
    </w:p>
    <w:p w14:paraId="7DC550CF" w14:textId="5780FA5D" w:rsidR="00601C85" w:rsidRPr="00240442" w:rsidRDefault="00601C85" w:rsidP="00601C85">
      <w:pPr>
        <w:jc w:val="both"/>
        <w:rPr>
          <w:iCs/>
          <w:sz w:val="22"/>
          <w:szCs w:val="22"/>
          <w:u w:val="single"/>
          <w:lang w:val="hr-HR"/>
        </w:rPr>
      </w:pPr>
      <w:r w:rsidRPr="00240442">
        <w:rPr>
          <w:iCs/>
          <w:sz w:val="22"/>
          <w:szCs w:val="22"/>
          <w:u w:val="single"/>
          <w:lang w:val="hr-HR"/>
        </w:rPr>
        <w:t>ŠIFRA 9222</w:t>
      </w:r>
      <w:r>
        <w:rPr>
          <w:iCs/>
          <w:sz w:val="22"/>
          <w:szCs w:val="22"/>
          <w:u w:val="single"/>
          <w:lang w:val="hr-HR"/>
        </w:rPr>
        <w:t>2</w:t>
      </w:r>
      <w:r w:rsidRPr="00240442">
        <w:rPr>
          <w:iCs/>
          <w:sz w:val="22"/>
          <w:szCs w:val="22"/>
          <w:u w:val="single"/>
          <w:lang w:val="hr-HR"/>
        </w:rPr>
        <w:t xml:space="preserve"> Manjak prihoda </w:t>
      </w:r>
      <w:r>
        <w:rPr>
          <w:iCs/>
          <w:sz w:val="22"/>
          <w:szCs w:val="22"/>
          <w:u w:val="single"/>
          <w:lang w:val="hr-HR"/>
        </w:rPr>
        <w:t xml:space="preserve">od nefinancijske imovine </w:t>
      </w:r>
      <w:r w:rsidRPr="00240442">
        <w:rPr>
          <w:iCs/>
          <w:sz w:val="22"/>
          <w:szCs w:val="22"/>
          <w:lang w:val="hr-HR"/>
        </w:rPr>
        <w:t xml:space="preserve">– preneseni iznosi </w:t>
      </w:r>
      <w:r>
        <w:rPr>
          <w:iCs/>
          <w:sz w:val="22"/>
          <w:szCs w:val="22"/>
          <w:lang w:val="hr-HR"/>
        </w:rPr>
        <w:t>25.768,41</w:t>
      </w:r>
      <w:r w:rsidRPr="00240442">
        <w:rPr>
          <w:iCs/>
          <w:sz w:val="22"/>
          <w:szCs w:val="22"/>
          <w:lang w:val="hr-HR"/>
        </w:rPr>
        <w:t xml:space="preserve"> EUR</w:t>
      </w:r>
      <w:r w:rsidR="009E1608">
        <w:rPr>
          <w:iCs/>
          <w:sz w:val="22"/>
          <w:szCs w:val="22"/>
          <w:lang w:val="hr-HR"/>
        </w:rPr>
        <w:t>.</w:t>
      </w:r>
      <w:r w:rsidRPr="00240442">
        <w:rPr>
          <w:iCs/>
          <w:sz w:val="22"/>
          <w:szCs w:val="22"/>
          <w:lang w:val="hr-HR"/>
        </w:rPr>
        <w:t xml:space="preserve"> </w:t>
      </w:r>
    </w:p>
    <w:p w14:paraId="5FAE43B9" w14:textId="77777777" w:rsidR="006C743A" w:rsidRDefault="006C743A" w:rsidP="00CE4324">
      <w:pPr>
        <w:jc w:val="both"/>
        <w:rPr>
          <w:iCs/>
          <w:sz w:val="22"/>
          <w:szCs w:val="22"/>
          <w:lang w:val="hr-HR"/>
        </w:rPr>
      </w:pPr>
    </w:p>
    <w:p w14:paraId="6FB15A2D" w14:textId="77777777" w:rsidR="00A721A9" w:rsidRDefault="00A721A9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6028C96C" w14:textId="2063243A" w:rsidR="00D92090" w:rsidRPr="00D92090" w:rsidRDefault="00D92090" w:rsidP="00CE4324">
      <w:pPr>
        <w:jc w:val="both"/>
        <w:rPr>
          <w:b/>
          <w:bCs/>
          <w:sz w:val="24"/>
          <w:szCs w:val="24"/>
          <w:u w:val="single"/>
          <w:lang w:val="hr-HR"/>
        </w:rPr>
      </w:pPr>
      <w:r w:rsidRPr="00D92090">
        <w:rPr>
          <w:b/>
          <w:bCs/>
          <w:sz w:val="24"/>
          <w:szCs w:val="24"/>
          <w:u w:val="single"/>
          <w:lang w:val="hr-HR"/>
        </w:rPr>
        <w:t>PRIMICI I IZDACI</w:t>
      </w:r>
    </w:p>
    <w:p w14:paraId="5BC38DE1" w14:textId="77777777" w:rsidR="00D92090" w:rsidRDefault="00D92090" w:rsidP="00CE4324">
      <w:pPr>
        <w:jc w:val="both"/>
        <w:rPr>
          <w:iCs/>
          <w:sz w:val="22"/>
          <w:szCs w:val="22"/>
          <w:u w:val="single"/>
          <w:lang w:val="hr-HR"/>
        </w:rPr>
      </w:pPr>
    </w:p>
    <w:p w14:paraId="62F4FABD" w14:textId="76369F33" w:rsidR="00BA5FC9" w:rsidRDefault="00BA5FC9" w:rsidP="00361B95">
      <w:pPr>
        <w:jc w:val="both"/>
        <w:rPr>
          <w:b/>
          <w:bCs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Ministarstvo je u</w:t>
      </w:r>
      <w:r w:rsidRPr="00A80697">
        <w:rPr>
          <w:sz w:val="22"/>
          <w:szCs w:val="22"/>
          <w:lang w:val="hr-HR"/>
        </w:rPr>
        <w:t xml:space="preserve"> razdoblj</w:t>
      </w:r>
      <w:r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17. svibnja do 31. prosinca 2024</w:t>
      </w:r>
      <w:r w:rsidRPr="00A80697">
        <w:rPr>
          <w:sz w:val="22"/>
          <w:szCs w:val="22"/>
          <w:lang w:val="hr-HR"/>
        </w:rPr>
        <w:t>. godine u svom poslovanju ostvari</w:t>
      </w:r>
      <w:r>
        <w:rPr>
          <w:sz w:val="22"/>
          <w:szCs w:val="22"/>
          <w:lang w:val="hr-HR"/>
        </w:rPr>
        <w:t>l</w:t>
      </w:r>
      <w:r w:rsidRPr="00A80697">
        <w:rPr>
          <w:sz w:val="22"/>
          <w:szCs w:val="22"/>
          <w:lang w:val="hr-HR"/>
        </w:rPr>
        <w:t xml:space="preserve">o </w:t>
      </w:r>
      <w:r>
        <w:rPr>
          <w:sz w:val="22"/>
          <w:szCs w:val="22"/>
          <w:lang w:val="hr-HR"/>
        </w:rPr>
        <w:t>izdatke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 </w:t>
      </w:r>
      <w:r w:rsidRPr="00A80697">
        <w:rPr>
          <w:sz w:val="22"/>
          <w:szCs w:val="22"/>
          <w:lang w:val="hr-HR"/>
        </w:rPr>
        <w:t>financijsk</w:t>
      </w:r>
      <w:r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imovin</w:t>
      </w:r>
      <w:r>
        <w:rPr>
          <w:sz w:val="22"/>
          <w:szCs w:val="22"/>
          <w:lang w:val="hr-HR"/>
        </w:rPr>
        <w:t>u i otplate zajmova</w:t>
      </w:r>
      <w:r w:rsidRPr="00A80697">
        <w:rPr>
          <w:sz w:val="22"/>
          <w:szCs w:val="22"/>
          <w:lang w:val="hr-HR"/>
        </w:rPr>
        <w:t xml:space="preserve"> u iznosu od </w:t>
      </w:r>
      <w:r>
        <w:rPr>
          <w:sz w:val="22"/>
          <w:szCs w:val="22"/>
          <w:lang w:val="hr-HR"/>
        </w:rPr>
        <w:t>25.617,74</w:t>
      </w:r>
      <w:r w:rsidRPr="00A80697">
        <w:rPr>
          <w:sz w:val="22"/>
          <w:szCs w:val="22"/>
          <w:lang w:val="hr-HR"/>
        </w:rPr>
        <w:t xml:space="preserve"> EUR</w:t>
      </w:r>
      <w:r w:rsidRPr="00A80697">
        <w:rPr>
          <w:b/>
          <w:bCs/>
          <w:iCs/>
          <w:sz w:val="22"/>
          <w:szCs w:val="22"/>
          <w:lang w:val="hr-HR"/>
        </w:rPr>
        <w:t xml:space="preserve"> </w:t>
      </w:r>
    </w:p>
    <w:p w14:paraId="45B0F4FD" w14:textId="77777777" w:rsidR="00BA5FC9" w:rsidRDefault="00BA5FC9" w:rsidP="00361B95">
      <w:pPr>
        <w:jc w:val="both"/>
        <w:rPr>
          <w:b/>
          <w:bCs/>
          <w:iCs/>
          <w:sz w:val="22"/>
          <w:szCs w:val="22"/>
          <w:lang w:val="hr-HR"/>
        </w:rPr>
      </w:pPr>
    </w:p>
    <w:p w14:paraId="3D2B8807" w14:textId="16596836" w:rsidR="00B056C9" w:rsidRDefault="00BA5FC9" w:rsidP="00361B95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</w:t>
      </w:r>
      <w:r>
        <w:rPr>
          <w:iCs/>
          <w:sz w:val="22"/>
          <w:szCs w:val="22"/>
          <w:u w:val="single"/>
          <w:lang w:val="hr-HR"/>
        </w:rPr>
        <w:t>51</w:t>
      </w:r>
      <w:r w:rsidRPr="00A80697">
        <w:rPr>
          <w:iCs/>
          <w:sz w:val="22"/>
          <w:szCs w:val="22"/>
          <w:u w:val="single"/>
          <w:lang w:val="hr-HR"/>
        </w:rPr>
        <w:t xml:space="preserve"> </w:t>
      </w:r>
      <w:r>
        <w:rPr>
          <w:iCs/>
          <w:sz w:val="22"/>
          <w:szCs w:val="22"/>
          <w:u w:val="single"/>
          <w:lang w:val="hr-HR"/>
        </w:rPr>
        <w:t>Izdaci za dane zajmove i depozite</w:t>
      </w:r>
      <w:r w:rsidRPr="00A80697">
        <w:rPr>
          <w:iCs/>
          <w:sz w:val="22"/>
          <w:szCs w:val="22"/>
          <w:lang w:val="hr-HR"/>
        </w:rPr>
        <w:t xml:space="preserve"> – iznose </w:t>
      </w:r>
      <w:r w:rsidR="00B056C9">
        <w:rPr>
          <w:iCs/>
          <w:sz w:val="22"/>
          <w:szCs w:val="22"/>
          <w:lang w:val="hr-HR"/>
        </w:rPr>
        <w:t>25.617,74</w:t>
      </w:r>
      <w:r w:rsidRPr="00A80697">
        <w:rPr>
          <w:iCs/>
          <w:sz w:val="22"/>
          <w:szCs w:val="22"/>
          <w:lang w:val="hr-HR"/>
        </w:rPr>
        <w:t xml:space="preserve"> EUR-a </w:t>
      </w:r>
      <w:r w:rsidR="00B056C9">
        <w:rPr>
          <w:iCs/>
          <w:sz w:val="22"/>
          <w:szCs w:val="22"/>
          <w:lang w:val="hr-HR"/>
        </w:rPr>
        <w:t>i odnose se na plaćanje</w:t>
      </w:r>
      <w:r w:rsidR="00AC559E">
        <w:rPr>
          <w:iCs/>
          <w:sz w:val="22"/>
          <w:szCs w:val="22"/>
          <w:lang w:val="hr-HR"/>
        </w:rPr>
        <w:t xml:space="preserve"> </w:t>
      </w:r>
      <w:r w:rsidR="009E5221">
        <w:rPr>
          <w:iCs/>
          <w:sz w:val="22"/>
          <w:szCs w:val="22"/>
          <w:lang w:val="hr-HR"/>
        </w:rPr>
        <w:t xml:space="preserve">jamčevnog </w:t>
      </w:r>
      <w:r w:rsidR="00AC559E">
        <w:rPr>
          <w:iCs/>
          <w:sz w:val="22"/>
          <w:szCs w:val="22"/>
          <w:lang w:val="hr-HR"/>
        </w:rPr>
        <w:t>pologa temeljem ug</w:t>
      </w:r>
      <w:r w:rsidR="00140F2C">
        <w:rPr>
          <w:iCs/>
          <w:sz w:val="22"/>
          <w:szCs w:val="22"/>
          <w:lang w:val="hr-HR"/>
        </w:rPr>
        <w:t>ovora o zakupu poslovnog prostora na lokaciji Ulica grada Vukovara 23.</w:t>
      </w:r>
    </w:p>
    <w:p w14:paraId="66735389" w14:textId="77777777" w:rsidR="00AC559E" w:rsidRDefault="00AC559E" w:rsidP="00361B95">
      <w:pPr>
        <w:jc w:val="both"/>
        <w:rPr>
          <w:b/>
          <w:bCs/>
          <w:iCs/>
          <w:sz w:val="22"/>
          <w:szCs w:val="22"/>
          <w:lang w:val="hr-HR"/>
        </w:rPr>
      </w:pPr>
    </w:p>
    <w:p w14:paraId="6F1E3C14" w14:textId="77777777" w:rsidR="00AC559E" w:rsidRDefault="00AC559E" w:rsidP="00361B95">
      <w:pPr>
        <w:jc w:val="both"/>
        <w:rPr>
          <w:b/>
          <w:bCs/>
          <w:iCs/>
          <w:sz w:val="22"/>
          <w:szCs w:val="22"/>
          <w:lang w:val="hr-HR"/>
        </w:rPr>
      </w:pPr>
    </w:p>
    <w:p w14:paraId="0EDC24DB" w14:textId="71589A24" w:rsidR="00361B95" w:rsidRPr="00A80697" w:rsidRDefault="00361B95" w:rsidP="00361B95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Obavezni analitički podaci</w:t>
      </w:r>
    </w:p>
    <w:p w14:paraId="2E7E93CA" w14:textId="77777777" w:rsidR="00361B95" w:rsidRPr="00A80697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688B9327" w14:textId="7590E289" w:rsidR="001676C7" w:rsidRPr="000457A3" w:rsidRDefault="001676C7" w:rsidP="00361B95">
      <w:pPr>
        <w:jc w:val="both"/>
        <w:rPr>
          <w:iCs/>
          <w:sz w:val="22"/>
          <w:szCs w:val="22"/>
          <w:lang w:val="hr-HR"/>
        </w:rPr>
      </w:pPr>
      <w:r w:rsidRPr="000457A3">
        <w:rPr>
          <w:iCs/>
          <w:sz w:val="22"/>
          <w:szCs w:val="22"/>
          <w:u w:val="single"/>
          <w:lang w:val="hr-HR"/>
        </w:rPr>
        <w:t xml:space="preserve">11 Stanje novčanih sredstava na </w:t>
      </w:r>
      <w:r w:rsidR="008227D0">
        <w:rPr>
          <w:iCs/>
          <w:sz w:val="22"/>
          <w:szCs w:val="22"/>
          <w:u w:val="single"/>
          <w:lang w:val="hr-HR"/>
        </w:rPr>
        <w:t>početku</w:t>
      </w:r>
      <w:r w:rsidRPr="000457A3">
        <w:rPr>
          <w:iCs/>
          <w:sz w:val="22"/>
          <w:szCs w:val="22"/>
          <w:u w:val="single"/>
          <w:lang w:val="hr-HR"/>
        </w:rPr>
        <w:t xml:space="preserve"> izvještajnog razdoblja </w:t>
      </w:r>
      <w:r w:rsidR="00735DA8" w:rsidRPr="000457A3">
        <w:rPr>
          <w:iCs/>
          <w:sz w:val="22"/>
          <w:szCs w:val="22"/>
          <w:lang w:val="hr-HR"/>
        </w:rPr>
        <w:t>– iznos</w:t>
      </w:r>
      <w:r w:rsidR="00AF3B5D">
        <w:rPr>
          <w:iCs/>
          <w:sz w:val="22"/>
          <w:szCs w:val="22"/>
          <w:lang w:val="hr-HR"/>
        </w:rPr>
        <w:t>i</w:t>
      </w:r>
      <w:r w:rsidR="00735DA8" w:rsidRPr="000457A3">
        <w:rPr>
          <w:iCs/>
          <w:sz w:val="22"/>
          <w:szCs w:val="22"/>
          <w:lang w:val="hr-HR"/>
        </w:rPr>
        <w:t xml:space="preserve"> 10.859,44 EUR-a </w:t>
      </w:r>
      <w:r w:rsidR="004D365D" w:rsidRPr="000457A3">
        <w:rPr>
          <w:iCs/>
          <w:sz w:val="22"/>
          <w:szCs w:val="22"/>
          <w:lang w:val="hr-HR"/>
        </w:rPr>
        <w:t xml:space="preserve">i </w:t>
      </w:r>
      <w:r w:rsidR="00DD65D2" w:rsidRPr="000457A3">
        <w:rPr>
          <w:iCs/>
          <w:sz w:val="22"/>
          <w:szCs w:val="22"/>
          <w:lang w:val="hr-HR"/>
        </w:rPr>
        <w:t>odnosi se na povrate rodiljnih i roditeljskih naknada koje je HZZO isplatio na krive tekuće račune ili zatvorene</w:t>
      </w:r>
      <w:r w:rsidR="004D365D" w:rsidRPr="000457A3">
        <w:rPr>
          <w:iCs/>
          <w:sz w:val="22"/>
          <w:szCs w:val="22"/>
          <w:lang w:val="hr-HR"/>
        </w:rPr>
        <w:t xml:space="preserve"> ili više obračunate</w:t>
      </w:r>
      <w:r w:rsidR="00DD65D2" w:rsidRPr="000457A3">
        <w:rPr>
          <w:iCs/>
          <w:sz w:val="22"/>
          <w:szCs w:val="22"/>
          <w:lang w:val="hr-HR"/>
        </w:rPr>
        <w:t xml:space="preserve"> i iste se </w:t>
      </w:r>
      <w:r w:rsidR="004D365D" w:rsidRPr="000457A3">
        <w:rPr>
          <w:iCs/>
          <w:sz w:val="22"/>
          <w:szCs w:val="22"/>
          <w:lang w:val="hr-HR"/>
        </w:rPr>
        <w:t xml:space="preserve">vraćaju na </w:t>
      </w:r>
      <w:r w:rsidR="00694D92" w:rsidRPr="000457A3">
        <w:rPr>
          <w:iCs/>
          <w:sz w:val="22"/>
          <w:szCs w:val="22"/>
          <w:lang w:val="hr-HR"/>
        </w:rPr>
        <w:t>transakcij</w:t>
      </w:r>
      <w:r w:rsidR="009857FF" w:rsidRPr="000457A3">
        <w:rPr>
          <w:iCs/>
          <w:sz w:val="22"/>
          <w:szCs w:val="22"/>
          <w:lang w:val="hr-HR"/>
        </w:rPr>
        <w:t>ski</w:t>
      </w:r>
      <w:r w:rsidR="00694D92" w:rsidRPr="000457A3">
        <w:rPr>
          <w:iCs/>
          <w:sz w:val="22"/>
          <w:szCs w:val="22"/>
          <w:lang w:val="hr-HR"/>
        </w:rPr>
        <w:t xml:space="preserve"> račun</w:t>
      </w:r>
      <w:r w:rsidR="00551166" w:rsidRPr="000457A3">
        <w:rPr>
          <w:iCs/>
          <w:sz w:val="22"/>
          <w:szCs w:val="22"/>
          <w:lang w:val="hr-HR"/>
        </w:rPr>
        <w:t xml:space="preserve"> otvoren u FINA-i</w:t>
      </w:r>
      <w:r w:rsidR="00694D92" w:rsidRPr="000457A3">
        <w:rPr>
          <w:iCs/>
          <w:sz w:val="22"/>
          <w:szCs w:val="22"/>
          <w:lang w:val="hr-HR"/>
        </w:rPr>
        <w:t xml:space="preserve">. </w:t>
      </w:r>
    </w:p>
    <w:p w14:paraId="07721B9B" w14:textId="77777777" w:rsidR="001676C7" w:rsidRDefault="001676C7" w:rsidP="00361B95">
      <w:pPr>
        <w:jc w:val="both"/>
        <w:rPr>
          <w:iCs/>
          <w:sz w:val="22"/>
          <w:szCs w:val="22"/>
          <w:u w:val="single"/>
          <w:lang w:val="hr-HR"/>
        </w:rPr>
      </w:pPr>
    </w:p>
    <w:p w14:paraId="01B77CF8" w14:textId="4215BBEC" w:rsidR="008227D0" w:rsidRPr="000457A3" w:rsidRDefault="008227D0" w:rsidP="008227D0">
      <w:pPr>
        <w:jc w:val="both"/>
        <w:rPr>
          <w:iCs/>
          <w:sz w:val="22"/>
          <w:szCs w:val="22"/>
          <w:lang w:val="hr-HR"/>
        </w:rPr>
      </w:pPr>
      <w:r w:rsidRPr="000457A3">
        <w:rPr>
          <w:iCs/>
          <w:sz w:val="22"/>
          <w:szCs w:val="22"/>
          <w:u w:val="single"/>
          <w:lang w:val="hr-HR"/>
        </w:rPr>
        <w:t xml:space="preserve">11 Stanje novčanih sredstava na kraju izvještajnog razdoblja </w:t>
      </w:r>
      <w:r w:rsidRPr="000457A3">
        <w:rPr>
          <w:iCs/>
          <w:sz w:val="22"/>
          <w:szCs w:val="22"/>
          <w:lang w:val="hr-HR"/>
        </w:rPr>
        <w:t xml:space="preserve">– iznosi </w:t>
      </w:r>
      <w:r w:rsidR="00AF3B5D">
        <w:rPr>
          <w:iCs/>
          <w:sz w:val="22"/>
          <w:szCs w:val="22"/>
          <w:lang w:val="hr-HR"/>
        </w:rPr>
        <w:t>126,76</w:t>
      </w:r>
      <w:r w:rsidRPr="000457A3">
        <w:rPr>
          <w:iCs/>
          <w:sz w:val="22"/>
          <w:szCs w:val="22"/>
          <w:lang w:val="hr-HR"/>
        </w:rPr>
        <w:t xml:space="preserve"> EUR-a i odnosi se na povrat rodiljnih i roditeljskih naknada koje je HZZO isplatio na krive tekuće račune ili zatvorene ili više obračunate i iste se vraćaju na transakcijski račun otvoren u FINA-i</w:t>
      </w:r>
      <w:r w:rsidR="00AF3B5D">
        <w:rPr>
          <w:iCs/>
          <w:sz w:val="22"/>
          <w:szCs w:val="22"/>
          <w:lang w:val="hr-HR"/>
        </w:rPr>
        <w:t xml:space="preserve"> na dan 31.12.2024.</w:t>
      </w:r>
      <w:r w:rsidR="00057CE4">
        <w:rPr>
          <w:iCs/>
          <w:sz w:val="22"/>
          <w:szCs w:val="22"/>
          <w:lang w:val="hr-HR"/>
        </w:rPr>
        <w:t xml:space="preserve"> Zbog naknadnog povrata </w:t>
      </w:r>
      <w:r w:rsidR="0016083B">
        <w:rPr>
          <w:iCs/>
          <w:sz w:val="22"/>
          <w:szCs w:val="22"/>
          <w:lang w:val="hr-HR"/>
        </w:rPr>
        <w:t>isti nije uplaćen u Državni proračun na stavku rashoda.</w:t>
      </w:r>
      <w:r w:rsidRPr="000457A3">
        <w:rPr>
          <w:iCs/>
          <w:sz w:val="22"/>
          <w:szCs w:val="22"/>
          <w:lang w:val="hr-HR"/>
        </w:rPr>
        <w:t xml:space="preserve"> </w:t>
      </w:r>
    </w:p>
    <w:p w14:paraId="360F4606" w14:textId="77777777" w:rsidR="008227D0" w:rsidRDefault="008227D0" w:rsidP="00361B95">
      <w:pPr>
        <w:jc w:val="both"/>
        <w:rPr>
          <w:iCs/>
          <w:sz w:val="22"/>
          <w:szCs w:val="22"/>
          <w:u w:val="single"/>
          <w:lang w:val="hr-HR"/>
        </w:rPr>
      </w:pPr>
    </w:p>
    <w:p w14:paraId="69050C58" w14:textId="77777777" w:rsidR="008227D0" w:rsidRPr="009329B1" w:rsidRDefault="008227D0" w:rsidP="00361B95">
      <w:pPr>
        <w:jc w:val="both"/>
        <w:rPr>
          <w:iCs/>
          <w:sz w:val="22"/>
          <w:szCs w:val="22"/>
          <w:u w:val="single"/>
          <w:lang w:val="hr-HR"/>
        </w:rPr>
      </w:pPr>
    </w:p>
    <w:p w14:paraId="48F888FE" w14:textId="0121F338" w:rsidR="00361B95" w:rsidRPr="009329B1" w:rsidRDefault="00361B95" w:rsidP="00361B95">
      <w:pPr>
        <w:jc w:val="both"/>
        <w:rPr>
          <w:iCs/>
          <w:sz w:val="22"/>
          <w:szCs w:val="22"/>
          <w:lang w:val="hr-HR"/>
        </w:rPr>
      </w:pPr>
      <w:r w:rsidRPr="009329B1">
        <w:rPr>
          <w:iCs/>
          <w:sz w:val="22"/>
          <w:szCs w:val="22"/>
          <w:u w:val="single"/>
          <w:lang w:val="hr-HR"/>
        </w:rPr>
        <w:t>Z00</w:t>
      </w:r>
      <w:r w:rsidR="00254A33" w:rsidRPr="009329B1">
        <w:rPr>
          <w:iCs/>
          <w:sz w:val="22"/>
          <w:szCs w:val="22"/>
          <w:u w:val="single"/>
          <w:lang w:val="hr-HR"/>
        </w:rPr>
        <w:t>6</w:t>
      </w:r>
      <w:r w:rsidRPr="009329B1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9329B1">
        <w:rPr>
          <w:iCs/>
          <w:sz w:val="22"/>
          <w:szCs w:val="22"/>
          <w:u w:val="single"/>
          <w:lang w:val="hr-HR"/>
        </w:rPr>
        <w:t>u tijelima</w:t>
      </w:r>
      <w:r w:rsidRPr="009329B1">
        <w:rPr>
          <w:iCs/>
          <w:sz w:val="22"/>
          <w:szCs w:val="22"/>
          <w:u w:val="single"/>
          <w:lang w:val="hr-HR"/>
        </w:rPr>
        <w:t xml:space="preserve"> na osnovi stanja na početku i na kraju izvještajnog razdoblja (cijeli broj)</w:t>
      </w:r>
      <w:r w:rsidRPr="009329B1">
        <w:rPr>
          <w:iCs/>
          <w:sz w:val="22"/>
          <w:szCs w:val="22"/>
          <w:lang w:val="hr-HR"/>
        </w:rPr>
        <w:t xml:space="preserve"> – </w:t>
      </w:r>
      <w:r w:rsidR="009329B1" w:rsidRPr="009329B1">
        <w:rPr>
          <w:iCs/>
          <w:sz w:val="22"/>
          <w:szCs w:val="22"/>
          <w:lang w:val="hr-HR"/>
        </w:rPr>
        <w:t>5</w:t>
      </w:r>
      <w:r w:rsidR="00B9466D">
        <w:rPr>
          <w:iCs/>
          <w:sz w:val="22"/>
          <w:szCs w:val="22"/>
          <w:lang w:val="hr-HR"/>
        </w:rPr>
        <w:t>8</w:t>
      </w:r>
      <w:r w:rsidRPr="009329B1">
        <w:rPr>
          <w:iCs/>
          <w:sz w:val="22"/>
          <w:szCs w:val="22"/>
          <w:lang w:val="hr-HR"/>
        </w:rPr>
        <w:t>.</w:t>
      </w:r>
    </w:p>
    <w:p w14:paraId="01AC6599" w14:textId="77777777" w:rsidR="00361B95" w:rsidRPr="009329B1" w:rsidRDefault="00361B95" w:rsidP="00361B95">
      <w:pPr>
        <w:jc w:val="both"/>
        <w:rPr>
          <w:iCs/>
          <w:sz w:val="22"/>
          <w:szCs w:val="22"/>
          <w:lang w:val="hr-HR"/>
        </w:rPr>
      </w:pPr>
    </w:p>
    <w:p w14:paraId="4DC25295" w14:textId="53E9DFFC" w:rsidR="00361B95" w:rsidRPr="009329B1" w:rsidRDefault="00361B95" w:rsidP="00361B95">
      <w:pPr>
        <w:jc w:val="both"/>
        <w:rPr>
          <w:iCs/>
          <w:sz w:val="22"/>
          <w:szCs w:val="22"/>
          <w:lang w:val="hr-HR"/>
        </w:rPr>
      </w:pPr>
      <w:r w:rsidRPr="009329B1">
        <w:rPr>
          <w:iCs/>
          <w:sz w:val="22"/>
          <w:szCs w:val="22"/>
          <w:u w:val="single"/>
          <w:lang w:val="hr-HR"/>
        </w:rPr>
        <w:t>Z00</w:t>
      </w:r>
      <w:r w:rsidR="00254A33" w:rsidRPr="009329B1">
        <w:rPr>
          <w:iCs/>
          <w:sz w:val="22"/>
          <w:szCs w:val="22"/>
          <w:u w:val="single"/>
          <w:lang w:val="hr-HR"/>
        </w:rPr>
        <w:t>8</w:t>
      </w:r>
      <w:r w:rsidRPr="009329B1">
        <w:rPr>
          <w:iCs/>
          <w:sz w:val="22"/>
          <w:szCs w:val="22"/>
          <w:u w:val="single"/>
          <w:lang w:val="hr-HR"/>
        </w:rPr>
        <w:t xml:space="preserve"> Prosječan broj zaposlenih </w:t>
      </w:r>
      <w:r w:rsidR="00254A33" w:rsidRPr="009329B1">
        <w:rPr>
          <w:iCs/>
          <w:sz w:val="22"/>
          <w:szCs w:val="22"/>
          <w:u w:val="single"/>
          <w:lang w:val="hr-HR"/>
        </w:rPr>
        <w:t>u tijelima</w:t>
      </w:r>
      <w:r w:rsidRPr="009329B1">
        <w:rPr>
          <w:iCs/>
          <w:sz w:val="22"/>
          <w:szCs w:val="22"/>
          <w:u w:val="single"/>
          <w:lang w:val="hr-HR"/>
        </w:rPr>
        <w:t xml:space="preserve"> na osnovi sata rada (cijeli broj)</w:t>
      </w:r>
      <w:r w:rsidRPr="009329B1">
        <w:rPr>
          <w:iCs/>
          <w:sz w:val="22"/>
          <w:szCs w:val="22"/>
          <w:lang w:val="hr-HR"/>
        </w:rPr>
        <w:t xml:space="preserve"> – </w:t>
      </w:r>
      <w:r w:rsidR="00CA12A1" w:rsidRPr="009329B1">
        <w:rPr>
          <w:iCs/>
          <w:sz w:val="22"/>
          <w:szCs w:val="22"/>
          <w:lang w:val="hr-HR"/>
        </w:rPr>
        <w:t>4</w:t>
      </w:r>
      <w:r w:rsidR="00B9466D">
        <w:rPr>
          <w:iCs/>
          <w:sz w:val="22"/>
          <w:szCs w:val="22"/>
          <w:lang w:val="hr-HR"/>
        </w:rPr>
        <w:t>3</w:t>
      </w:r>
      <w:r w:rsidR="0090759A" w:rsidRPr="009329B1">
        <w:rPr>
          <w:iCs/>
          <w:sz w:val="22"/>
          <w:szCs w:val="22"/>
          <w:lang w:val="hr-HR"/>
        </w:rPr>
        <w:t>.</w:t>
      </w:r>
    </w:p>
    <w:p w14:paraId="1AA68577" w14:textId="77777777" w:rsidR="00C50225" w:rsidRDefault="00C50225" w:rsidP="00361B95">
      <w:pPr>
        <w:jc w:val="both"/>
        <w:rPr>
          <w:iCs/>
          <w:color w:val="FF0000"/>
          <w:sz w:val="22"/>
          <w:szCs w:val="22"/>
          <w:lang w:val="hr-HR"/>
        </w:rPr>
      </w:pPr>
    </w:p>
    <w:p w14:paraId="03DBB3D5" w14:textId="77777777" w:rsidR="009C29D1" w:rsidRDefault="009C29D1" w:rsidP="00CA42CC">
      <w:pPr>
        <w:jc w:val="both"/>
        <w:rPr>
          <w:iCs/>
          <w:sz w:val="22"/>
          <w:szCs w:val="22"/>
          <w:u w:val="single"/>
          <w:lang w:val="hr-HR"/>
        </w:rPr>
      </w:pPr>
    </w:p>
    <w:p w14:paraId="48FE1256" w14:textId="3F0D7F5C" w:rsidR="00CA42CC" w:rsidRPr="00C50225" w:rsidRDefault="00CA42CC" w:rsidP="00CA42CC">
      <w:pPr>
        <w:jc w:val="both"/>
        <w:rPr>
          <w:iCs/>
          <w:sz w:val="22"/>
          <w:szCs w:val="22"/>
          <w:lang w:val="hr-HR"/>
        </w:rPr>
      </w:pPr>
      <w:r w:rsidRPr="00C50225">
        <w:rPr>
          <w:iCs/>
          <w:sz w:val="22"/>
          <w:szCs w:val="22"/>
          <w:u w:val="single"/>
          <w:lang w:val="hr-HR"/>
        </w:rPr>
        <w:t xml:space="preserve">ŠIFRA </w:t>
      </w:r>
      <w:r>
        <w:rPr>
          <w:iCs/>
          <w:sz w:val="22"/>
          <w:szCs w:val="22"/>
          <w:u w:val="single"/>
          <w:lang w:val="hr-HR"/>
        </w:rPr>
        <w:t>31214 Otpremnine</w:t>
      </w:r>
      <w:r w:rsidRPr="00C50225">
        <w:rPr>
          <w:iCs/>
          <w:sz w:val="22"/>
          <w:szCs w:val="22"/>
          <w:lang w:val="hr-HR"/>
        </w:rPr>
        <w:t xml:space="preserve"> – odnosi se na </w:t>
      </w:r>
      <w:r w:rsidR="00455770">
        <w:rPr>
          <w:iCs/>
          <w:sz w:val="22"/>
          <w:szCs w:val="22"/>
          <w:lang w:val="hr-HR"/>
        </w:rPr>
        <w:t>isplatu otpremnine zbog odlaska u mirovinu</w:t>
      </w:r>
      <w:r>
        <w:rPr>
          <w:iCs/>
          <w:sz w:val="22"/>
          <w:szCs w:val="22"/>
          <w:lang w:val="hr-HR"/>
        </w:rPr>
        <w:t xml:space="preserve"> u iznosu od </w:t>
      </w:r>
      <w:r w:rsidR="00455770">
        <w:rPr>
          <w:iCs/>
          <w:sz w:val="22"/>
          <w:szCs w:val="22"/>
          <w:lang w:val="hr-HR"/>
        </w:rPr>
        <w:t>2.337,98</w:t>
      </w:r>
      <w:r>
        <w:rPr>
          <w:iCs/>
          <w:sz w:val="22"/>
          <w:szCs w:val="22"/>
          <w:lang w:val="hr-HR"/>
        </w:rPr>
        <w:t xml:space="preserve"> EUR.</w:t>
      </w:r>
      <w:r w:rsidRPr="00C50225">
        <w:rPr>
          <w:iCs/>
          <w:sz w:val="22"/>
          <w:szCs w:val="22"/>
          <w:lang w:val="hr-HR"/>
        </w:rPr>
        <w:t xml:space="preserve"> </w:t>
      </w:r>
    </w:p>
    <w:p w14:paraId="45E74438" w14:textId="77777777" w:rsidR="00CA42CC" w:rsidRDefault="00CA42CC" w:rsidP="009B7CD4">
      <w:pPr>
        <w:jc w:val="both"/>
        <w:rPr>
          <w:iCs/>
          <w:sz w:val="22"/>
          <w:szCs w:val="22"/>
          <w:u w:val="single"/>
          <w:lang w:val="hr-HR"/>
        </w:rPr>
      </w:pPr>
    </w:p>
    <w:p w14:paraId="7407165A" w14:textId="4A5C77FE" w:rsidR="009B7CD4" w:rsidRPr="00C50225" w:rsidRDefault="009B7CD4" w:rsidP="009B7CD4">
      <w:pPr>
        <w:jc w:val="both"/>
        <w:rPr>
          <w:iCs/>
          <w:sz w:val="22"/>
          <w:szCs w:val="22"/>
          <w:lang w:val="hr-HR"/>
        </w:rPr>
      </w:pPr>
      <w:r w:rsidRPr="00C50225">
        <w:rPr>
          <w:iCs/>
          <w:sz w:val="22"/>
          <w:szCs w:val="22"/>
          <w:u w:val="single"/>
          <w:lang w:val="hr-HR"/>
        </w:rPr>
        <w:t>ŠIFRA 32121 Naknade za prijevoz na posao i s posla</w:t>
      </w:r>
      <w:r w:rsidRPr="00C50225">
        <w:rPr>
          <w:iCs/>
          <w:sz w:val="22"/>
          <w:szCs w:val="22"/>
          <w:lang w:val="hr-HR"/>
        </w:rPr>
        <w:t xml:space="preserve"> –</w:t>
      </w:r>
      <w:r w:rsidR="00FC1D29" w:rsidRPr="00C50225">
        <w:rPr>
          <w:iCs/>
          <w:sz w:val="22"/>
          <w:szCs w:val="22"/>
          <w:lang w:val="hr-HR"/>
        </w:rPr>
        <w:t xml:space="preserve"> o</w:t>
      </w:r>
      <w:r w:rsidRPr="00C50225">
        <w:rPr>
          <w:iCs/>
          <w:sz w:val="22"/>
          <w:szCs w:val="22"/>
          <w:lang w:val="hr-HR"/>
        </w:rPr>
        <w:t xml:space="preserve">dnosi se na isplate djelatnicima koji sukladno odredbama </w:t>
      </w:r>
      <w:r w:rsidR="00F94ADA" w:rsidRPr="00C50225">
        <w:rPr>
          <w:iCs/>
          <w:sz w:val="22"/>
          <w:szCs w:val="22"/>
          <w:lang w:val="hr-HR"/>
        </w:rPr>
        <w:t>Kolektivnog ugovora</w:t>
      </w:r>
      <w:r w:rsidRPr="00C50225">
        <w:rPr>
          <w:iCs/>
          <w:sz w:val="22"/>
          <w:szCs w:val="22"/>
          <w:lang w:val="hr-HR"/>
        </w:rPr>
        <w:t xml:space="preserve"> ostvaruju pravo na isplatu naknade za prijevoz na posao i s posla</w:t>
      </w:r>
      <w:r w:rsidR="00DC0A71">
        <w:rPr>
          <w:iCs/>
          <w:sz w:val="22"/>
          <w:szCs w:val="22"/>
          <w:lang w:val="hr-HR"/>
        </w:rPr>
        <w:t xml:space="preserve"> u iznosu od </w:t>
      </w:r>
      <w:r w:rsidR="00B24183">
        <w:rPr>
          <w:iCs/>
          <w:sz w:val="22"/>
          <w:szCs w:val="22"/>
          <w:lang w:val="hr-HR"/>
        </w:rPr>
        <w:t>21.392,21</w:t>
      </w:r>
      <w:r w:rsidR="00DC0A71">
        <w:rPr>
          <w:iCs/>
          <w:sz w:val="22"/>
          <w:szCs w:val="22"/>
          <w:lang w:val="hr-HR"/>
        </w:rPr>
        <w:t xml:space="preserve"> EUR.</w:t>
      </w:r>
      <w:r w:rsidRPr="00C50225">
        <w:rPr>
          <w:iCs/>
          <w:sz w:val="22"/>
          <w:szCs w:val="22"/>
          <w:lang w:val="hr-HR"/>
        </w:rPr>
        <w:t xml:space="preserve"> </w:t>
      </w:r>
    </w:p>
    <w:p w14:paraId="4EF1652B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59D3A416" w14:textId="2F41BCAA" w:rsidR="00B81BE7" w:rsidRPr="00A80697" w:rsidRDefault="009B7CD4" w:rsidP="00B81BE7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32361 Obvezni i preventivni zdravstveni pregledi zaposlenika</w:t>
      </w:r>
      <w:r w:rsidRPr="00A80697">
        <w:rPr>
          <w:iCs/>
          <w:sz w:val="22"/>
          <w:szCs w:val="22"/>
          <w:lang w:val="hr-HR"/>
        </w:rPr>
        <w:t xml:space="preserve"> </w:t>
      </w:r>
      <w:r w:rsidR="00092819">
        <w:rPr>
          <w:iCs/>
          <w:sz w:val="22"/>
          <w:szCs w:val="22"/>
          <w:lang w:val="hr-HR"/>
        </w:rPr>
        <w:t xml:space="preserve">– </w:t>
      </w:r>
      <w:r w:rsidR="00B81BE7">
        <w:rPr>
          <w:sz w:val="22"/>
          <w:szCs w:val="22"/>
          <w:lang w:val="hr-HR"/>
        </w:rPr>
        <w:t>obavlj</w:t>
      </w:r>
      <w:r w:rsidR="0047574A">
        <w:rPr>
          <w:sz w:val="22"/>
          <w:szCs w:val="22"/>
          <w:lang w:val="hr-HR"/>
        </w:rPr>
        <w:t>e</w:t>
      </w:r>
      <w:r w:rsidR="00B81BE7">
        <w:rPr>
          <w:sz w:val="22"/>
          <w:szCs w:val="22"/>
          <w:lang w:val="hr-HR"/>
        </w:rPr>
        <w:t xml:space="preserve">ni su sistematski pregledi za </w:t>
      </w:r>
      <w:r w:rsidR="00B24183">
        <w:rPr>
          <w:sz w:val="22"/>
          <w:szCs w:val="22"/>
          <w:lang w:val="hr-HR"/>
        </w:rPr>
        <w:t>tri</w:t>
      </w:r>
      <w:r w:rsidR="00B81BE7">
        <w:rPr>
          <w:sz w:val="22"/>
          <w:szCs w:val="22"/>
          <w:lang w:val="hr-HR"/>
        </w:rPr>
        <w:t xml:space="preserve"> djelatnice</w:t>
      </w:r>
      <w:r w:rsidR="00DC0A71">
        <w:rPr>
          <w:sz w:val="22"/>
          <w:szCs w:val="22"/>
          <w:lang w:val="hr-HR"/>
        </w:rPr>
        <w:t xml:space="preserve"> u iznosu od </w:t>
      </w:r>
      <w:r w:rsidR="00B24183">
        <w:rPr>
          <w:sz w:val="22"/>
          <w:szCs w:val="22"/>
          <w:lang w:val="hr-HR"/>
        </w:rPr>
        <w:t>371,60</w:t>
      </w:r>
      <w:r w:rsidR="00DC0A71">
        <w:rPr>
          <w:sz w:val="22"/>
          <w:szCs w:val="22"/>
          <w:lang w:val="hr-HR"/>
        </w:rPr>
        <w:t xml:space="preserve"> EUR-a</w:t>
      </w:r>
      <w:r w:rsidR="00B81BE7">
        <w:rPr>
          <w:sz w:val="22"/>
          <w:szCs w:val="22"/>
          <w:lang w:val="hr-HR"/>
        </w:rPr>
        <w:t>.</w:t>
      </w:r>
    </w:p>
    <w:p w14:paraId="1CC485AB" w14:textId="274AD7A8" w:rsidR="009B7CD4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56BE149A" w14:textId="29ACDBCC" w:rsidR="00B81BE7" w:rsidRPr="00DC0A71" w:rsidRDefault="00B81BE7" w:rsidP="009B7CD4">
      <w:pPr>
        <w:jc w:val="both"/>
        <w:rPr>
          <w:iCs/>
          <w:sz w:val="22"/>
          <w:szCs w:val="22"/>
          <w:lang w:val="hr-HR"/>
        </w:rPr>
      </w:pPr>
      <w:r w:rsidRPr="00DC0A71">
        <w:rPr>
          <w:iCs/>
          <w:sz w:val="22"/>
          <w:szCs w:val="22"/>
          <w:u w:val="single"/>
          <w:lang w:val="hr-HR"/>
        </w:rPr>
        <w:lastRenderedPageBreak/>
        <w:t>ŠIFRA 32371 Autorski honorari</w:t>
      </w:r>
      <w:r w:rsidRPr="00DC0A71">
        <w:rPr>
          <w:iCs/>
          <w:sz w:val="22"/>
          <w:szCs w:val="22"/>
          <w:lang w:val="hr-HR"/>
        </w:rPr>
        <w:t xml:space="preserve"> – </w:t>
      </w:r>
      <w:r w:rsidRPr="00DC0A71">
        <w:rPr>
          <w:sz w:val="22"/>
          <w:szCs w:val="22"/>
          <w:lang w:val="hr-HR"/>
        </w:rPr>
        <w:t>naknada po Ugovoru o autorskom djelu za obavljene usluge kreiranja i održavanja kviza u sklopu obilježavanja Međunarodnog dana obitelji, te objava na društvenim mrežama</w:t>
      </w:r>
      <w:r w:rsidR="00DC0A71">
        <w:rPr>
          <w:sz w:val="22"/>
          <w:szCs w:val="22"/>
          <w:lang w:val="hr-HR"/>
        </w:rPr>
        <w:t xml:space="preserve"> u iznosu od </w:t>
      </w:r>
      <w:r w:rsidR="00876DF4">
        <w:rPr>
          <w:sz w:val="22"/>
          <w:szCs w:val="22"/>
          <w:lang w:val="hr-HR"/>
        </w:rPr>
        <w:t>3.367,72 EUR-a.</w:t>
      </w:r>
    </w:p>
    <w:p w14:paraId="2B3C1D1A" w14:textId="77777777" w:rsidR="00B81BE7" w:rsidRPr="00A80697" w:rsidRDefault="00B81BE7" w:rsidP="009B7CD4">
      <w:pPr>
        <w:jc w:val="both"/>
        <w:rPr>
          <w:iCs/>
          <w:sz w:val="22"/>
          <w:szCs w:val="22"/>
          <w:lang w:val="hr-HR"/>
        </w:rPr>
      </w:pPr>
    </w:p>
    <w:p w14:paraId="14FF18BB" w14:textId="1A37194B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32372 Ugovori o djelu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9F777D">
        <w:rPr>
          <w:iCs/>
          <w:sz w:val="22"/>
          <w:szCs w:val="22"/>
          <w:lang w:val="hr-HR"/>
        </w:rPr>
        <w:t>i</w:t>
      </w:r>
      <w:r w:rsidR="00F119F7" w:rsidRPr="00A80697">
        <w:rPr>
          <w:iCs/>
          <w:sz w:val="22"/>
          <w:szCs w:val="22"/>
          <w:lang w:val="hr-HR"/>
        </w:rPr>
        <w:t>splatili su se ugovori o djelu za vanjske suradnik</w:t>
      </w:r>
      <w:r w:rsidR="00810DDE" w:rsidRPr="00A80697">
        <w:rPr>
          <w:iCs/>
          <w:sz w:val="22"/>
          <w:szCs w:val="22"/>
          <w:lang w:val="hr-HR"/>
        </w:rPr>
        <w:t>e</w:t>
      </w:r>
      <w:r w:rsidR="00BF34A0" w:rsidRPr="00A80697">
        <w:rPr>
          <w:iCs/>
          <w:sz w:val="22"/>
          <w:szCs w:val="22"/>
          <w:lang w:val="hr-HR"/>
        </w:rPr>
        <w:t xml:space="preserve"> zbog povećanog obujma poslova (</w:t>
      </w:r>
      <w:r w:rsidR="00F119F7" w:rsidRPr="00A80697">
        <w:rPr>
          <w:iCs/>
          <w:sz w:val="22"/>
          <w:szCs w:val="22"/>
          <w:lang w:val="hr-HR"/>
        </w:rPr>
        <w:t>izrad</w:t>
      </w:r>
      <w:r w:rsidR="00A92319">
        <w:rPr>
          <w:iCs/>
          <w:sz w:val="22"/>
          <w:szCs w:val="22"/>
          <w:lang w:val="hr-HR"/>
        </w:rPr>
        <w:t>a</w:t>
      </w:r>
      <w:r w:rsidR="00F119F7" w:rsidRPr="00A80697">
        <w:rPr>
          <w:iCs/>
          <w:sz w:val="22"/>
          <w:szCs w:val="22"/>
          <w:lang w:val="hr-HR"/>
        </w:rPr>
        <w:t xml:space="preserve"> analiza</w:t>
      </w:r>
      <w:r w:rsidR="0009669E" w:rsidRPr="00A80697">
        <w:rPr>
          <w:iCs/>
          <w:sz w:val="22"/>
          <w:szCs w:val="22"/>
          <w:lang w:val="hr-HR"/>
        </w:rPr>
        <w:t xml:space="preserve"> </w:t>
      </w:r>
      <w:r w:rsidR="00453684" w:rsidRPr="00A80697">
        <w:rPr>
          <w:iCs/>
          <w:sz w:val="22"/>
          <w:szCs w:val="22"/>
          <w:lang w:val="hr-HR"/>
        </w:rPr>
        <w:t>migracijskih procesa, analiza i priprem</w:t>
      </w:r>
      <w:r w:rsidR="00A92319">
        <w:rPr>
          <w:iCs/>
          <w:sz w:val="22"/>
          <w:szCs w:val="22"/>
          <w:lang w:val="hr-HR"/>
        </w:rPr>
        <w:t>a</w:t>
      </w:r>
      <w:r w:rsidR="00453684" w:rsidRPr="00A80697">
        <w:rPr>
          <w:iCs/>
          <w:sz w:val="22"/>
          <w:szCs w:val="22"/>
          <w:lang w:val="hr-HR"/>
        </w:rPr>
        <w:t xml:space="preserve"> medijskog sadržaja,</w:t>
      </w:r>
      <w:r w:rsidR="000F7971" w:rsidRPr="00A80697">
        <w:rPr>
          <w:iCs/>
          <w:sz w:val="22"/>
          <w:szCs w:val="22"/>
          <w:lang w:val="hr-HR"/>
        </w:rPr>
        <w:t xml:space="preserve"> </w:t>
      </w:r>
      <w:r w:rsidR="002B1ECF">
        <w:rPr>
          <w:iCs/>
          <w:sz w:val="22"/>
          <w:szCs w:val="22"/>
          <w:lang w:val="hr-HR"/>
        </w:rPr>
        <w:t>izrada</w:t>
      </w:r>
      <w:r w:rsidR="005E2332">
        <w:rPr>
          <w:iCs/>
          <w:sz w:val="22"/>
          <w:szCs w:val="22"/>
          <w:lang w:val="hr-HR"/>
        </w:rPr>
        <w:t xml:space="preserve"> te ažuriranje baze podataka i tablice za praćenje i evaluaciju programa, te pripremu, izradu i provođenje stručne analize</w:t>
      </w:r>
      <w:r w:rsidR="006236D7">
        <w:rPr>
          <w:iCs/>
          <w:sz w:val="22"/>
          <w:szCs w:val="22"/>
          <w:lang w:val="hr-HR"/>
        </w:rPr>
        <w:t xml:space="preserve">, izravna komunikacija sa stipendistima na španjolskom i engleskom jeziku u okviru Programa učenja hrvatskog jezika u RH, </w:t>
      </w:r>
      <w:r w:rsidR="00810DDE" w:rsidRPr="00A80697">
        <w:rPr>
          <w:iCs/>
          <w:sz w:val="22"/>
          <w:szCs w:val="22"/>
          <w:lang w:val="hr-HR"/>
        </w:rPr>
        <w:t xml:space="preserve">računovodstveni poslovi zbog </w:t>
      </w:r>
      <w:r w:rsidR="00B81BE7">
        <w:rPr>
          <w:iCs/>
          <w:sz w:val="22"/>
          <w:szCs w:val="22"/>
          <w:lang w:val="hr-HR"/>
        </w:rPr>
        <w:t xml:space="preserve">bolovanja </w:t>
      </w:r>
      <w:r w:rsidR="00810DDE" w:rsidRPr="00A80697">
        <w:rPr>
          <w:iCs/>
          <w:sz w:val="22"/>
          <w:szCs w:val="22"/>
          <w:lang w:val="hr-HR"/>
        </w:rPr>
        <w:t>i manjka djelatnika)</w:t>
      </w:r>
      <w:r w:rsidR="00876DF4">
        <w:rPr>
          <w:iCs/>
          <w:sz w:val="22"/>
          <w:szCs w:val="22"/>
          <w:lang w:val="hr-HR"/>
        </w:rPr>
        <w:t xml:space="preserve"> u ukupnom iznosu od </w:t>
      </w:r>
      <w:r w:rsidR="00625971">
        <w:rPr>
          <w:iCs/>
          <w:sz w:val="22"/>
          <w:szCs w:val="22"/>
          <w:lang w:val="hr-HR"/>
        </w:rPr>
        <w:t>60.324,89</w:t>
      </w:r>
      <w:r w:rsidR="00876DF4">
        <w:rPr>
          <w:iCs/>
          <w:sz w:val="22"/>
          <w:szCs w:val="22"/>
          <w:lang w:val="hr-HR"/>
        </w:rPr>
        <w:t xml:space="preserve"> EUR-a</w:t>
      </w:r>
      <w:r w:rsidR="00810DDE" w:rsidRPr="00A80697">
        <w:rPr>
          <w:iCs/>
          <w:sz w:val="22"/>
          <w:szCs w:val="22"/>
          <w:lang w:val="hr-HR"/>
        </w:rPr>
        <w:t>.</w:t>
      </w:r>
    </w:p>
    <w:p w14:paraId="19647AA1" w14:textId="77777777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</w:p>
    <w:p w14:paraId="3EC12AE9" w14:textId="2CF7C808" w:rsidR="009B7CD4" w:rsidRPr="00A80697" w:rsidRDefault="009B7CD4" w:rsidP="009B7CD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32377 Usluge agencija, studentskog servisa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63132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 xml:space="preserve">zbog povećanog obujma poslova </w:t>
      </w:r>
      <w:r w:rsidR="000479CD">
        <w:rPr>
          <w:iCs/>
          <w:sz w:val="22"/>
          <w:szCs w:val="22"/>
          <w:lang w:val="hr-HR"/>
        </w:rPr>
        <w:t>uslijed statusnih promjena</w:t>
      </w:r>
      <w:r w:rsidRPr="00A80697">
        <w:rPr>
          <w:iCs/>
          <w:sz w:val="22"/>
          <w:szCs w:val="22"/>
          <w:lang w:val="hr-HR"/>
        </w:rPr>
        <w:t xml:space="preserve"> angažirani su studenti preko studentskih ugovora za pomoćne poslove</w:t>
      </w:r>
      <w:r w:rsidR="00F7022F">
        <w:rPr>
          <w:iCs/>
          <w:sz w:val="22"/>
          <w:szCs w:val="22"/>
          <w:lang w:val="hr-HR"/>
        </w:rPr>
        <w:t xml:space="preserve"> u administraciji</w:t>
      </w:r>
      <w:r w:rsidR="006B6C3F">
        <w:rPr>
          <w:iCs/>
          <w:sz w:val="22"/>
          <w:szCs w:val="22"/>
          <w:lang w:val="hr-HR"/>
        </w:rPr>
        <w:t xml:space="preserve"> </w:t>
      </w:r>
      <w:r w:rsidR="00DC5C65">
        <w:rPr>
          <w:sz w:val="22"/>
          <w:szCs w:val="22"/>
          <w:lang w:val="hr-HR"/>
        </w:rPr>
        <w:t>i za potrebe preseljenja na novu lokaciju</w:t>
      </w:r>
      <w:r w:rsidR="00DC5C65">
        <w:rPr>
          <w:iCs/>
          <w:sz w:val="22"/>
          <w:szCs w:val="22"/>
          <w:lang w:val="hr-HR"/>
        </w:rPr>
        <w:t xml:space="preserve"> </w:t>
      </w:r>
      <w:r w:rsidR="006B6C3F">
        <w:rPr>
          <w:iCs/>
          <w:sz w:val="22"/>
          <w:szCs w:val="22"/>
          <w:lang w:val="hr-HR"/>
        </w:rPr>
        <w:t xml:space="preserve">u iznosu od </w:t>
      </w:r>
      <w:r w:rsidR="004A2AE6">
        <w:rPr>
          <w:iCs/>
          <w:sz w:val="22"/>
          <w:szCs w:val="22"/>
          <w:lang w:val="hr-HR"/>
        </w:rPr>
        <w:t>16.847,95</w:t>
      </w:r>
      <w:r w:rsidR="006B6C3F">
        <w:rPr>
          <w:iCs/>
          <w:sz w:val="22"/>
          <w:szCs w:val="22"/>
          <w:lang w:val="hr-HR"/>
        </w:rPr>
        <w:t xml:space="preserve"> EUR</w:t>
      </w:r>
      <w:r w:rsidR="00F7022F">
        <w:rPr>
          <w:iCs/>
          <w:sz w:val="22"/>
          <w:szCs w:val="22"/>
          <w:lang w:val="hr-HR"/>
        </w:rPr>
        <w:t>.</w:t>
      </w:r>
    </w:p>
    <w:p w14:paraId="49417D33" w14:textId="77777777" w:rsidR="005B5DB0" w:rsidRPr="00A80697" w:rsidRDefault="005B5DB0" w:rsidP="00CE4324">
      <w:pPr>
        <w:jc w:val="both"/>
        <w:rPr>
          <w:iCs/>
          <w:sz w:val="22"/>
          <w:szCs w:val="22"/>
          <w:lang w:val="hr-HR"/>
        </w:rPr>
      </w:pPr>
    </w:p>
    <w:p w14:paraId="194FBF49" w14:textId="54F932E9" w:rsidR="00E15667" w:rsidRPr="00A80697" w:rsidRDefault="00903DB3" w:rsidP="00E15667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36315 Tekuće pomoći gradskim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 w:rsidR="00582695">
        <w:rPr>
          <w:iCs/>
          <w:sz w:val="22"/>
          <w:szCs w:val="22"/>
          <w:lang w:val="hr-HR"/>
        </w:rPr>
        <w:t xml:space="preserve"> </w:t>
      </w:r>
      <w:r w:rsidR="00D929A3">
        <w:rPr>
          <w:iCs/>
          <w:sz w:val="22"/>
          <w:szCs w:val="22"/>
          <w:lang w:val="hr-HR"/>
        </w:rPr>
        <w:t xml:space="preserve">iznos od 2.303.142,07 EUR-a </w:t>
      </w:r>
      <w:r w:rsidR="00DE580C"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>isplat</w:t>
      </w:r>
      <w:r w:rsidR="009F0078"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</w:t>
      </w:r>
      <w:r w:rsidR="00B553D0">
        <w:rPr>
          <w:sz w:val="22"/>
          <w:szCs w:val="22"/>
          <w:lang w:val="hr-HR"/>
        </w:rPr>
        <w:t>grad</w:t>
      </w:r>
      <w:r w:rsidR="00E15667">
        <w:rPr>
          <w:sz w:val="22"/>
          <w:szCs w:val="22"/>
          <w:lang w:val="hr-HR"/>
        </w:rPr>
        <w:t>u</w:t>
      </w:r>
      <w:r w:rsidR="00B553D0">
        <w:rPr>
          <w:sz w:val="22"/>
          <w:szCs w:val="22"/>
          <w:lang w:val="hr-HR"/>
        </w:rPr>
        <w:t xml:space="preserve"> </w:t>
      </w:r>
      <w:r w:rsidRPr="00A80697">
        <w:rPr>
          <w:sz w:val="22"/>
          <w:szCs w:val="22"/>
          <w:lang w:val="hr-HR"/>
        </w:rPr>
        <w:t>po ugovor</w:t>
      </w:r>
      <w:r w:rsidR="009F0078"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u okviru poziva Unaprjeđenja usluga za djecu u sustavu ranog i predškolskog odgoja i obrazovanja iz Operativnog programa učinkovitosti Ljudski potencijali 2014.-2020. godine koji su potpisani s prihvatljivim prijaviteljima </w:t>
      </w:r>
      <w:r w:rsidR="00DE65B6" w:rsidRPr="00A80697">
        <w:rPr>
          <w:sz w:val="22"/>
          <w:szCs w:val="22"/>
          <w:lang w:val="hr-HR"/>
        </w:rPr>
        <w:t>–</w:t>
      </w:r>
      <w:r w:rsidRPr="00A80697">
        <w:rPr>
          <w:sz w:val="22"/>
          <w:szCs w:val="22"/>
          <w:lang w:val="hr-HR"/>
        </w:rPr>
        <w:t xml:space="preserve"> </w:t>
      </w:r>
      <w:r w:rsidR="00DE65B6" w:rsidRPr="00A80697">
        <w:rPr>
          <w:sz w:val="22"/>
          <w:szCs w:val="22"/>
          <w:lang w:val="hr-HR"/>
        </w:rPr>
        <w:t xml:space="preserve">gradovi </w:t>
      </w:r>
      <w:r w:rsidRPr="00A80697">
        <w:rPr>
          <w:sz w:val="22"/>
          <w:szCs w:val="22"/>
          <w:lang w:val="hr-HR"/>
        </w:rPr>
        <w:t>(JLS)</w:t>
      </w:r>
      <w:r w:rsidR="00E15667">
        <w:rPr>
          <w:sz w:val="22"/>
          <w:szCs w:val="22"/>
          <w:lang w:val="hr-HR"/>
        </w:rPr>
        <w:t>.</w:t>
      </w:r>
      <w:r w:rsidR="00E15667" w:rsidRPr="00E15667">
        <w:rPr>
          <w:sz w:val="22"/>
          <w:szCs w:val="22"/>
          <w:lang w:val="hr-HR"/>
        </w:rPr>
        <w:t xml:space="preserve"> </w:t>
      </w:r>
      <w:r w:rsidR="00E15667">
        <w:rPr>
          <w:sz w:val="22"/>
          <w:szCs w:val="22"/>
          <w:lang w:val="hr-HR"/>
        </w:rPr>
        <w:t>Jedan preostali ugovor jer je projekt završio sa 30. lipnja 2024.</w:t>
      </w:r>
      <w:r w:rsidR="00E15667" w:rsidRPr="00A80697">
        <w:rPr>
          <w:sz w:val="22"/>
          <w:szCs w:val="22"/>
          <w:lang w:val="hr-HR"/>
        </w:rPr>
        <w:t xml:space="preserve"> </w:t>
      </w:r>
    </w:p>
    <w:p w14:paraId="6823C492" w14:textId="153A5928" w:rsidR="00903DB3" w:rsidRPr="00A80697" w:rsidRDefault="00BB2662" w:rsidP="00CE432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Temeljem Poziva za prijavu projekata usmjerenih uređenju i opremanju dječjih igrališta na javnim površinama jedinica lokalne samouprave za 2024. godinu i Pilot projekta javnog poziva jedinicama lokalne samouprave za sufinanciranje provedbe edukativnih, kulturnih i sportskih aktivnosti djece predškolske dobi i djece od I. do IV. razreda osnovne škole</w:t>
      </w:r>
      <w:r w:rsidR="00763F9F">
        <w:rPr>
          <w:sz w:val="22"/>
          <w:szCs w:val="22"/>
          <w:lang w:val="hr-HR"/>
        </w:rPr>
        <w:t>.</w:t>
      </w:r>
    </w:p>
    <w:p w14:paraId="3A72D733" w14:textId="77777777" w:rsidR="003E4FBA" w:rsidRDefault="003E4FBA" w:rsidP="00CE4324">
      <w:pPr>
        <w:jc w:val="both"/>
        <w:rPr>
          <w:iCs/>
          <w:sz w:val="22"/>
          <w:szCs w:val="22"/>
          <w:lang w:val="hr-HR"/>
        </w:rPr>
      </w:pPr>
    </w:p>
    <w:p w14:paraId="53B16CE5" w14:textId="20FAC28E" w:rsidR="00F73DA8" w:rsidRPr="00A80697" w:rsidRDefault="00F73DA8" w:rsidP="00F73DA8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3631</w:t>
      </w:r>
      <w:r>
        <w:rPr>
          <w:iCs/>
          <w:sz w:val="22"/>
          <w:szCs w:val="22"/>
          <w:u w:val="single"/>
          <w:lang w:val="hr-HR"/>
        </w:rPr>
        <w:t>6</w:t>
      </w:r>
      <w:r w:rsidRPr="00A80697">
        <w:rPr>
          <w:iCs/>
          <w:sz w:val="22"/>
          <w:szCs w:val="22"/>
          <w:u w:val="single"/>
          <w:lang w:val="hr-HR"/>
        </w:rPr>
        <w:t xml:space="preserve"> Tekuće pomoći </w:t>
      </w:r>
      <w:r>
        <w:rPr>
          <w:iCs/>
          <w:sz w:val="22"/>
          <w:szCs w:val="22"/>
          <w:u w:val="single"/>
          <w:lang w:val="hr-HR"/>
        </w:rPr>
        <w:t>općinskim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iznos od </w:t>
      </w:r>
      <w:r w:rsidR="00EF49A2">
        <w:rPr>
          <w:iCs/>
          <w:sz w:val="22"/>
          <w:szCs w:val="22"/>
          <w:lang w:val="hr-HR"/>
        </w:rPr>
        <w:t>3.174.362,43</w:t>
      </w:r>
      <w:r>
        <w:rPr>
          <w:iCs/>
          <w:sz w:val="22"/>
          <w:szCs w:val="22"/>
          <w:lang w:val="hr-HR"/>
        </w:rPr>
        <w:t xml:space="preserve"> EUR-a </w:t>
      </w:r>
      <w:r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>isplat</w:t>
      </w:r>
      <w:r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</w:t>
      </w:r>
      <w:r w:rsidR="00EF49A2">
        <w:rPr>
          <w:sz w:val="22"/>
          <w:szCs w:val="22"/>
          <w:lang w:val="hr-HR"/>
        </w:rPr>
        <w:t>općinama</w:t>
      </w:r>
      <w:r>
        <w:rPr>
          <w:sz w:val="22"/>
          <w:szCs w:val="22"/>
          <w:lang w:val="hr-HR"/>
        </w:rPr>
        <w:t xml:space="preserve"> </w:t>
      </w:r>
      <w:r w:rsidR="00EF49A2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>emeljem Poziva za prijavu projekata usmjerenih uređenju i opremanju dječjih igrališta na javnim površinama jedinica lokalne samouprave za 2024. godinu i Pilot projekta javnog poziva jedinicama lokalne samouprave za sufinanciranje provedbe edukativnih, kulturnih i sportskih aktivnosti djece predškolske dobi i djece od I. do IV. razreda osnovne škole.</w:t>
      </w:r>
    </w:p>
    <w:p w14:paraId="401F1E42" w14:textId="77777777" w:rsidR="00F73DA8" w:rsidRDefault="00F73DA8" w:rsidP="00CE4324">
      <w:pPr>
        <w:jc w:val="both"/>
        <w:rPr>
          <w:iCs/>
          <w:sz w:val="22"/>
          <w:szCs w:val="22"/>
          <w:lang w:val="hr-HR"/>
        </w:rPr>
      </w:pPr>
    </w:p>
    <w:p w14:paraId="5D278C06" w14:textId="545D3A4F" w:rsidR="00EE5993" w:rsidRDefault="00EE5993" w:rsidP="00CE4324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</w:t>
      </w:r>
      <w:r>
        <w:rPr>
          <w:iCs/>
          <w:sz w:val="22"/>
          <w:szCs w:val="22"/>
          <w:u w:val="single"/>
          <w:lang w:val="hr-HR"/>
        </w:rPr>
        <w:t>25</w:t>
      </w:r>
      <w:r w:rsidRPr="00A80697">
        <w:rPr>
          <w:iCs/>
          <w:sz w:val="22"/>
          <w:szCs w:val="22"/>
          <w:u w:val="single"/>
          <w:lang w:val="hr-HR"/>
        </w:rPr>
        <w:t xml:space="preserve"> </w:t>
      </w:r>
      <w:r>
        <w:rPr>
          <w:iCs/>
          <w:sz w:val="22"/>
          <w:szCs w:val="22"/>
          <w:u w:val="single"/>
          <w:lang w:val="hr-HR"/>
        </w:rPr>
        <w:t>Kapitalne</w:t>
      </w:r>
      <w:r w:rsidRPr="00A80697">
        <w:rPr>
          <w:iCs/>
          <w:sz w:val="22"/>
          <w:szCs w:val="22"/>
          <w:u w:val="single"/>
          <w:lang w:val="hr-HR"/>
        </w:rPr>
        <w:t xml:space="preserve"> pomoći </w:t>
      </w:r>
      <w:r>
        <w:rPr>
          <w:iCs/>
          <w:sz w:val="22"/>
          <w:szCs w:val="22"/>
          <w:u w:val="single"/>
          <w:lang w:val="hr-HR"/>
        </w:rPr>
        <w:t>gradskim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iznos od 969.521,68 EUR-a </w:t>
      </w:r>
      <w:r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>isplat</w:t>
      </w:r>
      <w:r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</w:t>
      </w:r>
      <w:r w:rsidR="002776FC">
        <w:rPr>
          <w:sz w:val="22"/>
          <w:szCs w:val="22"/>
          <w:lang w:val="hr-HR"/>
        </w:rPr>
        <w:t xml:space="preserve">gradovima </w:t>
      </w:r>
      <w:r w:rsidR="00863305">
        <w:rPr>
          <w:sz w:val="22"/>
          <w:szCs w:val="22"/>
          <w:lang w:val="hr-HR"/>
        </w:rPr>
        <w:t xml:space="preserve">temeljem </w:t>
      </w:r>
      <w:r w:rsidR="002776FC">
        <w:rPr>
          <w:sz w:val="22"/>
          <w:szCs w:val="22"/>
          <w:lang w:val="hr-HR"/>
        </w:rPr>
        <w:t>Poziva za prijavu projekata usmjerenih na poboljšanje materijalnih uvjeta u dječjim vrtićima u 2024. godini</w:t>
      </w:r>
      <w:r w:rsidR="00863305">
        <w:rPr>
          <w:sz w:val="22"/>
          <w:szCs w:val="22"/>
          <w:lang w:val="hr-HR"/>
        </w:rPr>
        <w:t>.</w:t>
      </w:r>
    </w:p>
    <w:p w14:paraId="6AB1710B" w14:textId="77777777" w:rsidR="002776FC" w:rsidRDefault="002776FC" w:rsidP="00CE4324">
      <w:pPr>
        <w:jc w:val="both"/>
        <w:rPr>
          <w:iCs/>
          <w:sz w:val="22"/>
          <w:szCs w:val="22"/>
          <w:lang w:val="hr-HR"/>
        </w:rPr>
      </w:pPr>
    </w:p>
    <w:p w14:paraId="27AA9CFF" w14:textId="31D8225C" w:rsidR="00863305" w:rsidRDefault="00863305" w:rsidP="00863305">
      <w:pPr>
        <w:jc w:val="both"/>
        <w:rPr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363</w:t>
      </w:r>
      <w:r>
        <w:rPr>
          <w:iCs/>
          <w:sz w:val="22"/>
          <w:szCs w:val="22"/>
          <w:u w:val="single"/>
          <w:lang w:val="hr-HR"/>
        </w:rPr>
        <w:t>26</w:t>
      </w:r>
      <w:r w:rsidRPr="00A80697">
        <w:rPr>
          <w:iCs/>
          <w:sz w:val="22"/>
          <w:szCs w:val="22"/>
          <w:u w:val="single"/>
          <w:lang w:val="hr-HR"/>
        </w:rPr>
        <w:t xml:space="preserve"> </w:t>
      </w:r>
      <w:r>
        <w:rPr>
          <w:iCs/>
          <w:sz w:val="22"/>
          <w:szCs w:val="22"/>
          <w:u w:val="single"/>
          <w:lang w:val="hr-HR"/>
        </w:rPr>
        <w:t>Kapitalne</w:t>
      </w:r>
      <w:r w:rsidRPr="00A80697">
        <w:rPr>
          <w:iCs/>
          <w:sz w:val="22"/>
          <w:szCs w:val="22"/>
          <w:u w:val="single"/>
          <w:lang w:val="hr-HR"/>
        </w:rPr>
        <w:t xml:space="preserve"> pomoći </w:t>
      </w:r>
      <w:r>
        <w:rPr>
          <w:iCs/>
          <w:sz w:val="22"/>
          <w:szCs w:val="22"/>
          <w:u w:val="single"/>
          <w:lang w:val="hr-HR"/>
        </w:rPr>
        <w:t>općinskim</w:t>
      </w:r>
      <w:r w:rsidRPr="00A80697">
        <w:rPr>
          <w:iCs/>
          <w:sz w:val="22"/>
          <w:szCs w:val="22"/>
          <w:u w:val="single"/>
          <w:lang w:val="hr-HR"/>
        </w:rPr>
        <w:t xml:space="preserve"> proračunima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iznos od 2.093.652,83 EUR-a </w:t>
      </w:r>
      <w:r w:rsidRPr="00A80697">
        <w:rPr>
          <w:iCs/>
          <w:sz w:val="22"/>
          <w:szCs w:val="22"/>
          <w:lang w:val="hr-HR"/>
        </w:rPr>
        <w:t xml:space="preserve">odnosi se na </w:t>
      </w:r>
      <w:r w:rsidRPr="00A80697">
        <w:rPr>
          <w:sz w:val="22"/>
          <w:szCs w:val="22"/>
          <w:lang w:val="hr-HR"/>
        </w:rPr>
        <w:t>isplat</w:t>
      </w:r>
      <w:r>
        <w:rPr>
          <w:sz w:val="22"/>
          <w:szCs w:val="22"/>
          <w:lang w:val="hr-HR"/>
        </w:rPr>
        <w:t>u</w:t>
      </w:r>
      <w:r w:rsidRPr="00A8069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općinama temeljem Poziva za prijavu projekata usmjerenih na poboljšanje materijalnih uvjeta u dječjim vrtićima u 2024. godini.</w:t>
      </w:r>
    </w:p>
    <w:p w14:paraId="5B500908" w14:textId="77777777" w:rsidR="00863305" w:rsidRDefault="00863305" w:rsidP="00CE4324">
      <w:pPr>
        <w:jc w:val="both"/>
        <w:rPr>
          <w:iCs/>
          <w:sz w:val="22"/>
          <w:szCs w:val="22"/>
          <w:lang w:val="hr-HR"/>
        </w:rPr>
      </w:pPr>
    </w:p>
    <w:p w14:paraId="4AC196F5" w14:textId="77777777" w:rsidR="00BA1A7F" w:rsidRPr="00A80697" w:rsidRDefault="00C75CEA" w:rsidP="00BA1A7F">
      <w:pPr>
        <w:jc w:val="both"/>
        <w:rPr>
          <w:sz w:val="22"/>
          <w:szCs w:val="22"/>
          <w:lang w:val="hr-HR"/>
        </w:rPr>
      </w:pPr>
      <w:r w:rsidRPr="00A06F7D">
        <w:rPr>
          <w:iCs/>
          <w:sz w:val="22"/>
          <w:szCs w:val="22"/>
          <w:u w:val="single"/>
          <w:lang w:val="hr-HR"/>
        </w:rPr>
        <w:t>ŠIFRA 36816 Tekuće pomoći gradskim proračunima temeljem prijenosa EU sredstava</w:t>
      </w:r>
      <w:r w:rsidRPr="00A06F7D">
        <w:rPr>
          <w:iCs/>
          <w:sz w:val="22"/>
          <w:szCs w:val="22"/>
          <w:lang w:val="hr-HR"/>
        </w:rPr>
        <w:t xml:space="preserve"> </w:t>
      </w:r>
      <w:r w:rsidR="00E26ED7" w:rsidRPr="00A06F7D">
        <w:rPr>
          <w:iCs/>
          <w:sz w:val="22"/>
          <w:szCs w:val="22"/>
          <w:lang w:val="hr-HR"/>
        </w:rPr>
        <w:t>–</w:t>
      </w:r>
      <w:r w:rsidR="00DE1872" w:rsidRPr="00A06F7D">
        <w:rPr>
          <w:iCs/>
          <w:sz w:val="22"/>
          <w:szCs w:val="22"/>
          <w:lang w:val="hr-HR"/>
        </w:rPr>
        <w:t xml:space="preserve"> </w:t>
      </w:r>
      <w:r w:rsidR="00E26ED7" w:rsidRPr="00A06F7D">
        <w:rPr>
          <w:iCs/>
          <w:sz w:val="22"/>
          <w:szCs w:val="22"/>
          <w:lang w:val="hr-HR"/>
        </w:rPr>
        <w:t xml:space="preserve">odnosi se na financiranje iz </w:t>
      </w:r>
      <w:r w:rsidRPr="00A06F7D">
        <w:rPr>
          <w:sz w:val="22"/>
          <w:szCs w:val="22"/>
          <w:lang w:val="hr-HR"/>
        </w:rPr>
        <w:t>Europsk</w:t>
      </w:r>
      <w:r w:rsidR="00E26ED7" w:rsidRPr="00A06F7D">
        <w:rPr>
          <w:sz w:val="22"/>
          <w:szCs w:val="22"/>
          <w:lang w:val="hr-HR"/>
        </w:rPr>
        <w:t>og</w:t>
      </w:r>
      <w:r w:rsidRPr="00A06F7D">
        <w:rPr>
          <w:sz w:val="22"/>
          <w:szCs w:val="22"/>
          <w:lang w:val="hr-HR"/>
        </w:rPr>
        <w:t xml:space="preserve"> socijaln</w:t>
      </w:r>
      <w:r w:rsidR="00E26ED7" w:rsidRPr="00A06F7D">
        <w:rPr>
          <w:sz w:val="22"/>
          <w:szCs w:val="22"/>
          <w:lang w:val="hr-HR"/>
        </w:rPr>
        <w:t>og</w:t>
      </w:r>
      <w:r w:rsidRPr="00A06F7D">
        <w:rPr>
          <w:sz w:val="22"/>
          <w:szCs w:val="22"/>
          <w:lang w:val="hr-HR"/>
        </w:rPr>
        <w:t xml:space="preserve"> fond</w:t>
      </w:r>
      <w:r w:rsidR="00E26ED7" w:rsidRPr="00A06F7D">
        <w:rPr>
          <w:sz w:val="22"/>
          <w:szCs w:val="22"/>
          <w:lang w:val="hr-HR"/>
        </w:rPr>
        <w:t>a</w:t>
      </w:r>
      <w:r w:rsidRPr="00A06F7D">
        <w:rPr>
          <w:sz w:val="22"/>
          <w:szCs w:val="22"/>
          <w:lang w:val="hr-HR"/>
        </w:rPr>
        <w:t xml:space="preserve"> za isplat</w:t>
      </w:r>
      <w:r w:rsidR="009F0078" w:rsidRPr="00A06F7D">
        <w:rPr>
          <w:sz w:val="22"/>
          <w:szCs w:val="22"/>
          <w:lang w:val="hr-HR"/>
        </w:rPr>
        <w:t>u</w:t>
      </w:r>
      <w:r w:rsidRPr="00A06F7D">
        <w:rPr>
          <w:sz w:val="22"/>
          <w:szCs w:val="22"/>
          <w:lang w:val="hr-HR"/>
        </w:rPr>
        <w:t xml:space="preserve"> po ugovor</w:t>
      </w:r>
      <w:r w:rsidR="009F0078" w:rsidRPr="00A06F7D">
        <w:rPr>
          <w:sz w:val="22"/>
          <w:szCs w:val="22"/>
          <w:lang w:val="hr-HR"/>
        </w:rPr>
        <w:t>u</w:t>
      </w:r>
      <w:r w:rsidRPr="00A06F7D">
        <w:rPr>
          <w:sz w:val="22"/>
          <w:szCs w:val="22"/>
          <w:lang w:val="hr-HR"/>
        </w:rPr>
        <w:t xml:space="preserve"> u okviru poziva Unaprjeđenja usluga za djecu u sustavu ranog i predškolskog odgoja i obrazovanja iz Operativnog programa učinkovitosti Ljudski potencijali 2014.-2020. godine koji su potpisani s prihvatljivim prijaviteljima - dječji vrtići, </w:t>
      </w:r>
      <w:r w:rsidR="00457246" w:rsidRPr="00A06F7D">
        <w:rPr>
          <w:sz w:val="22"/>
          <w:szCs w:val="22"/>
          <w:lang w:val="hr-HR"/>
        </w:rPr>
        <w:t>gradovi</w:t>
      </w:r>
      <w:r w:rsidRPr="00A06F7D">
        <w:rPr>
          <w:sz w:val="22"/>
          <w:szCs w:val="22"/>
          <w:lang w:val="hr-HR"/>
        </w:rPr>
        <w:t xml:space="preserve"> (JLS)</w:t>
      </w:r>
      <w:r w:rsidR="00BA1A7F">
        <w:rPr>
          <w:sz w:val="22"/>
          <w:szCs w:val="22"/>
          <w:lang w:val="hr-HR"/>
        </w:rPr>
        <w:t xml:space="preserve">. </w:t>
      </w:r>
      <w:r w:rsidR="00BA1A7F">
        <w:rPr>
          <w:sz w:val="22"/>
          <w:szCs w:val="22"/>
          <w:lang w:val="hr-HR"/>
        </w:rPr>
        <w:t>Jedan preostali ugovor jer je projekt završio sa 30. lipnja 2024.</w:t>
      </w:r>
      <w:r w:rsidR="00BA1A7F" w:rsidRPr="00A80697">
        <w:rPr>
          <w:sz w:val="22"/>
          <w:szCs w:val="22"/>
          <w:lang w:val="hr-HR"/>
        </w:rPr>
        <w:t xml:space="preserve"> </w:t>
      </w:r>
    </w:p>
    <w:p w14:paraId="4BB09DA6" w14:textId="77777777" w:rsidR="00541040" w:rsidRPr="00A06F7D" w:rsidRDefault="00541040" w:rsidP="00CE4324">
      <w:pPr>
        <w:jc w:val="both"/>
        <w:rPr>
          <w:sz w:val="22"/>
          <w:szCs w:val="22"/>
          <w:lang w:val="hr-HR"/>
        </w:rPr>
      </w:pPr>
    </w:p>
    <w:p w14:paraId="27642E3F" w14:textId="0B791DDD" w:rsidR="00417CEC" w:rsidRPr="003B66FB" w:rsidRDefault="009F0078" w:rsidP="00417CEC">
      <w:pPr>
        <w:jc w:val="both"/>
        <w:rPr>
          <w:sz w:val="22"/>
          <w:szCs w:val="22"/>
          <w:lang w:val="hr-HR"/>
        </w:rPr>
      </w:pPr>
      <w:r w:rsidRPr="003B66FB">
        <w:rPr>
          <w:sz w:val="22"/>
          <w:szCs w:val="22"/>
          <w:u w:val="single"/>
          <w:lang w:val="hr-HR"/>
        </w:rPr>
        <w:t>ŠIFRA 37215 Stipendije i školarine</w:t>
      </w:r>
      <w:r w:rsidRPr="003B66FB">
        <w:rPr>
          <w:sz w:val="22"/>
          <w:szCs w:val="22"/>
          <w:lang w:val="hr-HR"/>
        </w:rPr>
        <w:t xml:space="preserve"> – </w:t>
      </w:r>
      <w:r w:rsidRPr="003B66FB">
        <w:rPr>
          <w:bCs/>
          <w:iCs/>
          <w:sz w:val="22"/>
          <w:szCs w:val="22"/>
          <w:lang w:val="hr-HR"/>
        </w:rPr>
        <w:t xml:space="preserve">isplata </w:t>
      </w:r>
      <w:r w:rsidR="009A6C49" w:rsidRPr="003B66FB">
        <w:rPr>
          <w:bCs/>
          <w:iCs/>
          <w:sz w:val="22"/>
          <w:szCs w:val="22"/>
          <w:lang w:val="hr-HR"/>
        </w:rPr>
        <w:t xml:space="preserve">u iznosu od </w:t>
      </w:r>
      <w:r w:rsidR="00E57EBD">
        <w:rPr>
          <w:bCs/>
          <w:iCs/>
          <w:sz w:val="22"/>
          <w:szCs w:val="22"/>
          <w:lang w:val="hr-HR"/>
        </w:rPr>
        <w:t>258.514,27</w:t>
      </w:r>
      <w:r w:rsidR="009A6C49" w:rsidRPr="003B66FB">
        <w:rPr>
          <w:bCs/>
          <w:iCs/>
          <w:sz w:val="22"/>
          <w:szCs w:val="22"/>
          <w:lang w:val="hr-HR"/>
        </w:rPr>
        <w:t xml:space="preserve"> EUR-a </w:t>
      </w:r>
      <w:r w:rsidR="003B66FB" w:rsidRPr="003B66FB">
        <w:rPr>
          <w:bCs/>
          <w:iCs/>
          <w:sz w:val="22"/>
          <w:szCs w:val="22"/>
          <w:lang w:val="hr-HR"/>
        </w:rPr>
        <w:t xml:space="preserve">za </w:t>
      </w:r>
      <w:r w:rsidRPr="003B66FB">
        <w:rPr>
          <w:bCs/>
          <w:iCs/>
          <w:sz w:val="22"/>
          <w:szCs w:val="22"/>
          <w:lang w:val="hr-HR"/>
        </w:rPr>
        <w:t>stipendij</w:t>
      </w:r>
      <w:r w:rsidR="003B66FB" w:rsidRPr="003B66FB">
        <w:rPr>
          <w:bCs/>
          <w:iCs/>
          <w:sz w:val="22"/>
          <w:szCs w:val="22"/>
          <w:lang w:val="hr-HR"/>
        </w:rPr>
        <w:t>e</w:t>
      </w:r>
      <w:r w:rsidRPr="003B66FB">
        <w:rPr>
          <w:bCs/>
          <w:iCs/>
          <w:sz w:val="22"/>
          <w:szCs w:val="22"/>
          <w:lang w:val="hr-HR"/>
        </w:rPr>
        <w:t xml:space="preserve"> za tečaj učenja hrvatskog jezika za ljetni semestar 2023/2024.</w:t>
      </w:r>
      <w:r w:rsidR="006C3DA8" w:rsidRPr="003B66FB">
        <w:rPr>
          <w:bCs/>
          <w:iCs/>
          <w:sz w:val="22"/>
          <w:szCs w:val="22"/>
          <w:lang w:val="hr-HR"/>
        </w:rPr>
        <w:t xml:space="preserve"> temeljem sklopljenih ugovora i potvrda o </w:t>
      </w:r>
      <w:r w:rsidR="009A6C49" w:rsidRPr="003B66FB">
        <w:rPr>
          <w:bCs/>
          <w:iCs/>
          <w:sz w:val="22"/>
          <w:szCs w:val="22"/>
          <w:lang w:val="hr-HR"/>
        </w:rPr>
        <w:t xml:space="preserve">završenom tečaju. </w:t>
      </w:r>
    </w:p>
    <w:p w14:paraId="151344AF" w14:textId="77777777" w:rsidR="009F0078" w:rsidRPr="0033763B" w:rsidRDefault="009F0078" w:rsidP="00417CEC">
      <w:pPr>
        <w:jc w:val="both"/>
        <w:rPr>
          <w:color w:val="FF0000"/>
          <w:sz w:val="22"/>
          <w:szCs w:val="22"/>
          <w:lang w:val="hr-HR"/>
        </w:rPr>
      </w:pPr>
    </w:p>
    <w:p w14:paraId="076443B1" w14:textId="43734C10" w:rsidR="00541040" w:rsidRPr="00A80697" w:rsidRDefault="005B26AF" w:rsidP="00CE432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37217 </w:t>
      </w:r>
      <w:r w:rsidR="00171C6E" w:rsidRPr="00A80697">
        <w:rPr>
          <w:iCs/>
          <w:sz w:val="22"/>
          <w:szCs w:val="22"/>
          <w:u w:val="single"/>
          <w:lang w:val="hr-HR"/>
        </w:rPr>
        <w:t>Porodiljne naknade i oprema za novorođenčad</w:t>
      </w:r>
      <w:r w:rsidRPr="00A80697">
        <w:rPr>
          <w:iCs/>
          <w:sz w:val="22"/>
          <w:szCs w:val="22"/>
          <w:lang w:val="hr-HR"/>
        </w:rPr>
        <w:t xml:space="preserve"> –</w:t>
      </w:r>
      <w:r w:rsidR="00171C6E" w:rsidRPr="00A80697">
        <w:rPr>
          <w:iCs/>
          <w:sz w:val="22"/>
          <w:szCs w:val="22"/>
          <w:lang w:val="hr-HR"/>
        </w:rPr>
        <w:t xml:space="preserve"> </w:t>
      </w:r>
      <w:r w:rsidR="00E50A1D">
        <w:rPr>
          <w:bCs/>
          <w:iCs/>
          <w:sz w:val="22"/>
          <w:szCs w:val="22"/>
          <w:lang w:val="hr-HR"/>
        </w:rPr>
        <w:t>isplate rodiljnih i roditeljskih naknada i opreme za novorođeno dijete temeljem Zakona.</w:t>
      </w:r>
    </w:p>
    <w:p w14:paraId="0F062036" w14:textId="77777777" w:rsidR="00B328F2" w:rsidRPr="00A80697" w:rsidRDefault="00B328F2" w:rsidP="00CE4324">
      <w:pPr>
        <w:jc w:val="both"/>
        <w:rPr>
          <w:bCs/>
          <w:iCs/>
          <w:sz w:val="22"/>
          <w:szCs w:val="22"/>
          <w:lang w:val="hr-HR"/>
        </w:rPr>
      </w:pPr>
    </w:p>
    <w:p w14:paraId="1FDCC464" w14:textId="77060FF0" w:rsidR="00CE0510" w:rsidRPr="00A80697" w:rsidRDefault="00CE0510" w:rsidP="00CE0510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37229 Ostale naknade iz proračuna u naravi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>refundiranje troškova izdanih prvih osobnih iskaznica u redovnom postupku djeci do 18 godina, s prijavljenim prebivalištem u Republici Hrvatskoj</w:t>
      </w:r>
      <w:r w:rsidR="00A11BB4" w:rsidRPr="00A80697">
        <w:rPr>
          <w:bCs/>
          <w:iCs/>
          <w:sz w:val="22"/>
          <w:szCs w:val="22"/>
          <w:lang w:val="hr-HR"/>
        </w:rPr>
        <w:t xml:space="preserve"> temeljem </w:t>
      </w:r>
      <w:r w:rsidR="00DC17E3" w:rsidRPr="00A80697">
        <w:rPr>
          <w:bCs/>
          <w:iCs/>
          <w:sz w:val="22"/>
          <w:szCs w:val="22"/>
          <w:lang w:val="hr-HR"/>
        </w:rPr>
        <w:t>Sporazum</w:t>
      </w:r>
      <w:r w:rsidR="00A11BB4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 xml:space="preserve"> između M</w:t>
      </w:r>
      <w:r w:rsidR="00A11BB4" w:rsidRPr="00A80697">
        <w:rPr>
          <w:bCs/>
          <w:iCs/>
          <w:sz w:val="22"/>
          <w:szCs w:val="22"/>
          <w:lang w:val="hr-HR"/>
        </w:rPr>
        <w:t>inistarstva unutarnjih poslova</w:t>
      </w:r>
      <w:r w:rsidR="00DC17E3" w:rsidRPr="00A80697">
        <w:rPr>
          <w:bCs/>
          <w:iCs/>
          <w:sz w:val="22"/>
          <w:szCs w:val="22"/>
          <w:lang w:val="hr-HR"/>
        </w:rPr>
        <w:t xml:space="preserve"> i </w:t>
      </w:r>
      <w:r w:rsidR="00030BCE" w:rsidRPr="00A80697">
        <w:rPr>
          <w:bCs/>
          <w:iCs/>
          <w:sz w:val="22"/>
          <w:szCs w:val="22"/>
          <w:lang w:val="hr-HR"/>
        </w:rPr>
        <w:t>Središnjeg državnog ureda za demografiju i mlade</w:t>
      </w:r>
      <w:r w:rsidR="00DC17E3" w:rsidRPr="00A80697">
        <w:rPr>
          <w:bCs/>
          <w:iCs/>
          <w:sz w:val="22"/>
          <w:szCs w:val="22"/>
          <w:lang w:val="hr-HR"/>
        </w:rPr>
        <w:t xml:space="preserve"> potpisan u kolovozu 2021. godine, Zaključ</w:t>
      </w:r>
      <w:r w:rsidR="00FF6266" w:rsidRPr="00A80697">
        <w:rPr>
          <w:bCs/>
          <w:iCs/>
          <w:sz w:val="22"/>
          <w:szCs w:val="22"/>
          <w:lang w:val="hr-HR"/>
        </w:rPr>
        <w:t>a</w:t>
      </w:r>
      <w:r w:rsidR="00DC17E3" w:rsidRPr="00A80697">
        <w:rPr>
          <w:bCs/>
          <w:iCs/>
          <w:sz w:val="22"/>
          <w:szCs w:val="22"/>
          <w:lang w:val="hr-HR"/>
        </w:rPr>
        <w:t>k Vlade RH, Program „Demografska revitalizacija i bolji položaj obitelji“ 2020-2024.</w:t>
      </w:r>
      <w:r w:rsidR="00030BCE" w:rsidRPr="00A80697">
        <w:rPr>
          <w:bCs/>
          <w:iCs/>
          <w:sz w:val="22"/>
          <w:szCs w:val="22"/>
          <w:lang w:val="hr-HR"/>
        </w:rPr>
        <w:t>,</w:t>
      </w:r>
      <w:r w:rsidR="00DC17E3" w:rsidRPr="00A80697"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>provodi se nalogom za preknjiženje Ministarstvu unutarnjih poslova.</w:t>
      </w:r>
    </w:p>
    <w:p w14:paraId="44379052" w14:textId="7366E3E0" w:rsidR="00CE0510" w:rsidRPr="00A80697" w:rsidRDefault="00CE0510" w:rsidP="00CE4324">
      <w:pPr>
        <w:jc w:val="both"/>
        <w:rPr>
          <w:bCs/>
          <w:iCs/>
          <w:sz w:val="22"/>
          <w:szCs w:val="22"/>
          <w:lang w:val="hr-HR"/>
        </w:rPr>
      </w:pPr>
    </w:p>
    <w:p w14:paraId="5819A50E" w14:textId="6D706284" w:rsidR="00FE22BD" w:rsidRDefault="005815F3" w:rsidP="00CE4324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lastRenderedPageBreak/>
        <w:t>ŠIFRA 3</w:t>
      </w:r>
      <w:r>
        <w:rPr>
          <w:iCs/>
          <w:sz w:val="22"/>
          <w:szCs w:val="22"/>
          <w:u w:val="single"/>
          <w:lang w:val="hr-HR"/>
        </w:rPr>
        <w:t xml:space="preserve">8117 </w:t>
      </w:r>
      <w:r w:rsidR="00F74A26">
        <w:rPr>
          <w:iCs/>
          <w:sz w:val="22"/>
          <w:szCs w:val="22"/>
          <w:u w:val="single"/>
          <w:lang w:val="hr-HR"/>
        </w:rPr>
        <w:t>Tekuće donacije građanim</w:t>
      </w:r>
      <w:r w:rsidR="00951D1C">
        <w:rPr>
          <w:iCs/>
          <w:sz w:val="22"/>
          <w:szCs w:val="22"/>
          <w:u w:val="single"/>
          <w:lang w:val="hr-HR"/>
        </w:rPr>
        <w:t>a</w:t>
      </w:r>
      <w:r w:rsidR="00F74A26">
        <w:rPr>
          <w:iCs/>
          <w:sz w:val="22"/>
          <w:szCs w:val="22"/>
          <w:u w:val="single"/>
          <w:lang w:val="hr-HR"/>
        </w:rPr>
        <w:t xml:space="preserve"> i kućanstvima</w:t>
      </w:r>
      <w:r w:rsidRPr="00A80697">
        <w:rPr>
          <w:iCs/>
          <w:sz w:val="22"/>
          <w:szCs w:val="22"/>
          <w:lang w:val="hr-HR"/>
        </w:rPr>
        <w:t xml:space="preserve"> – </w:t>
      </w:r>
      <w:r w:rsidR="00F74A26" w:rsidRPr="00A80697">
        <w:rPr>
          <w:iCs/>
          <w:sz w:val="22"/>
          <w:szCs w:val="22"/>
          <w:lang w:val="hr-HR"/>
        </w:rPr>
        <w:t>odnos</w:t>
      </w:r>
      <w:r w:rsidR="00F74A26">
        <w:rPr>
          <w:iCs/>
          <w:sz w:val="22"/>
          <w:szCs w:val="22"/>
          <w:lang w:val="hr-HR"/>
        </w:rPr>
        <w:t>e</w:t>
      </w:r>
      <w:r w:rsidR="00F74A26" w:rsidRPr="00A80697">
        <w:rPr>
          <w:iCs/>
          <w:sz w:val="22"/>
          <w:szCs w:val="22"/>
          <w:lang w:val="hr-HR"/>
        </w:rPr>
        <w:t xml:space="preserve"> se na isplate </w:t>
      </w:r>
      <w:r w:rsidR="00F74A26">
        <w:rPr>
          <w:iCs/>
          <w:sz w:val="22"/>
          <w:szCs w:val="22"/>
          <w:lang w:val="hr-HR"/>
        </w:rPr>
        <w:t xml:space="preserve">fizičkim osobama </w:t>
      </w:r>
      <w:r w:rsidR="00F74A26" w:rsidRPr="00A80697">
        <w:rPr>
          <w:iCs/>
          <w:sz w:val="22"/>
          <w:szCs w:val="22"/>
          <w:lang w:val="hr-HR"/>
        </w:rPr>
        <w:t>po Ugovorima</w:t>
      </w:r>
      <w:r w:rsidR="00F74A26">
        <w:rPr>
          <w:iCs/>
          <w:sz w:val="22"/>
          <w:szCs w:val="22"/>
          <w:lang w:val="hr-HR"/>
        </w:rPr>
        <w:t xml:space="preserve"> o dodjeli financijske potpore projektima, temeljem Odluke o dodjeli financijske potpore za posebne potrebe i projekte od interesa za Hrvate izvan Republike Hrvatske za 2024. godinu.</w:t>
      </w:r>
    </w:p>
    <w:p w14:paraId="564E1558" w14:textId="77777777" w:rsidR="00951D1C" w:rsidRDefault="00951D1C" w:rsidP="00CE4324">
      <w:pPr>
        <w:jc w:val="both"/>
        <w:rPr>
          <w:iCs/>
          <w:sz w:val="22"/>
          <w:szCs w:val="22"/>
          <w:lang w:val="hr-HR"/>
        </w:rPr>
      </w:pPr>
    </w:p>
    <w:p w14:paraId="678C98ED" w14:textId="77777777" w:rsidR="00951D1C" w:rsidRDefault="00951D1C" w:rsidP="00CE4324">
      <w:pPr>
        <w:jc w:val="both"/>
        <w:rPr>
          <w:iCs/>
          <w:sz w:val="22"/>
          <w:szCs w:val="22"/>
          <w:lang w:val="hr-HR"/>
        </w:rPr>
      </w:pPr>
    </w:p>
    <w:p w14:paraId="2DC9ABBA" w14:textId="77777777" w:rsidR="00951D1C" w:rsidRPr="00A80697" w:rsidRDefault="00951D1C" w:rsidP="00CE4324">
      <w:pPr>
        <w:jc w:val="both"/>
        <w:rPr>
          <w:bCs/>
          <w:iCs/>
          <w:sz w:val="22"/>
          <w:szCs w:val="22"/>
          <w:lang w:val="hr-HR"/>
        </w:rPr>
      </w:pPr>
    </w:p>
    <w:p w14:paraId="0FDD4891" w14:textId="77777777" w:rsidR="0086523C" w:rsidRPr="00A80697" w:rsidRDefault="0086523C" w:rsidP="0086523C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BILANCU</w:t>
      </w:r>
    </w:p>
    <w:p w14:paraId="37358D76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23AD54AD" w14:textId="77777777" w:rsidR="00354240" w:rsidRDefault="00354240" w:rsidP="0086523C">
      <w:pPr>
        <w:jc w:val="both"/>
        <w:rPr>
          <w:bCs/>
          <w:iCs/>
          <w:sz w:val="22"/>
          <w:szCs w:val="22"/>
          <w:u w:val="single"/>
          <w:lang w:val="hr-HR"/>
        </w:rPr>
      </w:pPr>
    </w:p>
    <w:p w14:paraId="1C80B6D8" w14:textId="50E95D4E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B001 Imovina</w:t>
      </w:r>
      <w:r w:rsidRPr="00A80697">
        <w:rPr>
          <w:bCs/>
          <w:iCs/>
          <w:sz w:val="22"/>
          <w:szCs w:val="22"/>
          <w:lang w:val="hr-HR"/>
        </w:rPr>
        <w:t xml:space="preserve"> – iznos</w:t>
      </w:r>
      <w:r>
        <w:rPr>
          <w:bCs/>
          <w:iCs/>
          <w:sz w:val="22"/>
          <w:szCs w:val="22"/>
          <w:lang w:val="hr-HR"/>
        </w:rPr>
        <w:t>i 438.386,93 EUR-a</w:t>
      </w:r>
    </w:p>
    <w:p w14:paraId="10F3412E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5F184AD7" w14:textId="790A30DB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B002 Nefinancijska imovina</w:t>
      </w:r>
      <w:r w:rsidRPr="00A80697">
        <w:rPr>
          <w:bCs/>
          <w:iCs/>
          <w:sz w:val="22"/>
          <w:szCs w:val="22"/>
          <w:lang w:val="hr-HR"/>
        </w:rPr>
        <w:t xml:space="preserve"> –</w:t>
      </w:r>
      <w:r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odnosi se na imovinu preuzetu </w:t>
      </w:r>
      <w:r w:rsidR="000877C6">
        <w:rPr>
          <w:bCs/>
          <w:iCs/>
          <w:sz w:val="22"/>
          <w:szCs w:val="22"/>
          <w:lang w:val="hr-HR"/>
        </w:rPr>
        <w:t xml:space="preserve">iz Središnjeg državnog ureda za demografiju i mlade i dijela Središnjeg </w:t>
      </w:r>
      <w:r w:rsidR="003C705B">
        <w:rPr>
          <w:bCs/>
          <w:iCs/>
          <w:sz w:val="22"/>
          <w:szCs w:val="22"/>
          <w:lang w:val="hr-HR"/>
        </w:rPr>
        <w:t xml:space="preserve">državnog </w:t>
      </w:r>
      <w:r w:rsidR="000877C6">
        <w:rPr>
          <w:bCs/>
          <w:iCs/>
          <w:sz w:val="22"/>
          <w:szCs w:val="22"/>
          <w:lang w:val="hr-HR"/>
        </w:rPr>
        <w:t>ureda za Hrvate izvan</w:t>
      </w:r>
      <w:r w:rsidR="003C705B">
        <w:rPr>
          <w:bCs/>
          <w:iCs/>
          <w:sz w:val="22"/>
          <w:szCs w:val="22"/>
          <w:lang w:val="hr-HR"/>
        </w:rPr>
        <w:t xml:space="preserve"> RH i za </w:t>
      </w:r>
      <w:r w:rsidRPr="00A80697">
        <w:rPr>
          <w:bCs/>
          <w:iCs/>
          <w:sz w:val="22"/>
          <w:szCs w:val="22"/>
          <w:lang w:val="hr-HR"/>
        </w:rPr>
        <w:t>nabavu nove dugotrajne imovine, umanjenu za obračunati ispravak vrijednosti po propisanim stopama za 202</w:t>
      </w:r>
      <w:r>
        <w:rPr>
          <w:bCs/>
          <w:iCs/>
          <w:sz w:val="22"/>
          <w:szCs w:val="22"/>
          <w:lang w:val="hr-HR"/>
        </w:rPr>
        <w:t>4</w:t>
      </w:r>
      <w:r w:rsidRPr="00A80697">
        <w:rPr>
          <w:bCs/>
          <w:iCs/>
          <w:sz w:val="22"/>
          <w:szCs w:val="22"/>
          <w:lang w:val="hr-HR"/>
        </w:rPr>
        <w:t>. godinu. Detaljno obrazloženje prikazano je u bilješkama obrasca PR-RAS u rashodima za nabavu nefinancijske imovine, šifra 42.</w:t>
      </w:r>
    </w:p>
    <w:p w14:paraId="41FBFEBC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4D0A35BE" w14:textId="77777777" w:rsidR="00370DC1" w:rsidRPr="000457A3" w:rsidRDefault="0086523C" w:rsidP="00370DC1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1 Financijska imovina</w:t>
      </w:r>
      <w:r w:rsidRPr="00A80697">
        <w:rPr>
          <w:bCs/>
          <w:iCs/>
          <w:sz w:val="22"/>
          <w:szCs w:val="22"/>
          <w:lang w:val="hr-HR"/>
        </w:rPr>
        <w:t xml:space="preserve"> – iznosi </w:t>
      </w:r>
      <w:r w:rsidR="003C705B">
        <w:rPr>
          <w:bCs/>
          <w:iCs/>
          <w:sz w:val="22"/>
          <w:szCs w:val="22"/>
          <w:lang w:val="hr-HR"/>
        </w:rPr>
        <w:t>309.153,41</w:t>
      </w:r>
      <w:r w:rsidRPr="00A80697">
        <w:rPr>
          <w:bCs/>
          <w:iCs/>
          <w:sz w:val="22"/>
          <w:szCs w:val="22"/>
          <w:lang w:val="hr-HR"/>
        </w:rPr>
        <w:t xml:space="preserve"> EUR-a odnosi se na </w:t>
      </w:r>
      <w:r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>
        <w:rPr>
          <w:iCs/>
          <w:sz w:val="22"/>
          <w:szCs w:val="22"/>
          <w:lang w:val="hr-HR"/>
        </w:rPr>
        <w:t xml:space="preserve">povrate rodiljnih i roditeljskih naknada koje je HZZO isplatio na krive tekuće račune ili zatvorene ili više obračunate i iste se vraćaju na transakciji račun 632. </w:t>
      </w:r>
      <w:r w:rsidR="00370DC1">
        <w:rPr>
          <w:iCs/>
          <w:sz w:val="22"/>
          <w:szCs w:val="22"/>
          <w:lang w:val="hr-HR"/>
        </w:rPr>
        <w:t>Zbog naknadnog povrata isti nije uplaćen u Državni proračun na stavku rashoda.</w:t>
      </w:r>
      <w:r w:rsidR="00370DC1" w:rsidRPr="000457A3">
        <w:rPr>
          <w:iCs/>
          <w:sz w:val="22"/>
          <w:szCs w:val="22"/>
          <w:lang w:val="hr-HR"/>
        </w:rPr>
        <w:t xml:space="preserve"> </w:t>
      </w:r>
    </w:p>
    <w:p w14:paraId="6AEA5023" w14:textId="4E5D7EAA" w:rsidR="0086523C" w:rsidRPr="00A80697" w:rsidRDefault="009F7868" w:rsidP="0086523C">
      <w:pPr>
        <w:jc w:val="both"/>
        <w:rPr>
          <w:bCs/>
          <w:iCs/>
          <w:sz w:val="22"/>
          <w:szCs w:val="22"/>
          <w:lang w:val="hr-HR"/>
        </w:rPr>
      </w:pPr>
      <w:r>
        <w:rPr>
          <w:bCs/>
          <w:iCs/>
          <w:sz w:val="22"/>
          <w:szCs w:val="22"/>
          <w:lang w:val="hr-HR"/>
        </w:rPr>
        <w:t>Potraživanja za uplaćeni jamčevni polog temeljem ugovora o zakupu poslovnog prostora na lokaciji Ulica grada Vukovara 23</w:t>
      </w:r>
      <w:r w:rsidR="0086523C">
        <w:rPr>
          <w:bCs/>
          <w:iCs/>
          <w:sz w:val="22"/>
          <w:szCs w:val="22"/>
          <w:lang w:val="hr-HR"/>
        </w:rPr>
        <w:t xml:space="preserve">, potraživanja </w:t>
      </w:r>
      <w:r w:rsidR="0086523C" w:rsidRPr="00A80697">
        <w:rPr>
          <w:bCs/>
          <w:iCs/>
          <w:sz w:val="22"/>
          <w:szCs w:val="22"/>
          <w:lang w:val="hr-HR"/>
        </w:rPr>
        <w:t xml:space="preserve">za naknade koje se refundiranju za bolovanja na teret HZZO-a, </w:t>
      </w:r>
      <w:r w:rsidR="0086523C">
        <w:rPr>
          <w:bCs/>
          <w:iCs/>
          <w:sz w:val="22"/>
          <w:szCs w:val="22"/>
          <w:lang w:val="hr-HR"/>
        </w:rPr>
        <w:t>potraživanja za plaćene predujmove dobavljačima</w:t>
      </w:r>
      <w:r w:rsidR="007D08D4">
        <w:rPr>
          <w:bCs/>
          <w:iCs/>
          <w:sz w:val="22"/>
          <w:szCs w:val="22"/>
          <w:lang w:val="hr-HR"/>
        </w:rPr>
        <w:t xml:space="preserve"> i</w:t>
      </w:r>
      <w:r w:rsidR="0086523C">
        <w:rPr>
          <w:bCs/>
          <w:iCs/>
          <w:sz w:val="22"/>
          <w:szCs w:val="22"/>
          <w:lang w:val="hr-HR"/>
        </w:rPr>
        <w:t xml:space="preserve"> potraživanja za </w:t>
      </w:r>
      <w:r w:rsidR="006838E4">
        <w:rPr>
          <w:bCs/>
          <w:iCs/>
          <w:sz w:val="22"/>
          <w:szCs w:val="22"/>
          <w:lang w:val="hr-HR"/>
        </w:rPr>
        <w:t xml:space="preserve">uplaćene </w:t>
      </w:r>
      <w:r w:rsidR="0086523C">
        <w:rPr>
          <w:bCs/>
          <w:iCs/>
          <w:sz w:val="22"/>
          <w:szCs w:val="22"/>
          <w:lang w:val="hr-HR"/>
        </w:rPr>
        <w:t>prihode poslovanja na izvoru 41</w:t>
      </w:r>
      <w:r w:rsidR="007D08D4">
        <w:rPr>
          <w:bCs/>
          <w:iCs/>
          <w:sz w:val="22"/>
          <w:szCs w:val="22"/>
          <w:lang w:val="hr-HR"/>
        </w:rPr>
        <w:t>.</w:t>
      </w:r>
    </w:p>
    <w:p w14:paraId="3A112C9A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3FE8DA59" w14:textId="2B7257D2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 Obveze</w:t>
      </w:r>
      <w:r w:rsidRPr="00A80697">
        <w:rPr>
          <w:bCs/>
          <w:iCs/>
          <w:sz w:val="22"/>
          <w:szCs w:val="22"/>
          <w:lang w:val="hr-HR"/>
        </w:rPr>
        <w:t xml:space="preserve"> – iskazane su</w:t>
      </w:r>
      <w:r>
        <w:rPr>
          <w:bCs/>
          <w:iCs/>
          <w:sz w:val="22"/>
          <w:szCs w:val="22"/>
          <w:lang w:val="hr-HR"/>
        </w:rPr>
        <w:t xml:space="preserve"> </w:t>
      </w:r>
      <w:r w:rsidRPr="00A80697">
        <w:rPr>
          <w:bCs/>
          <w:iCs/>
          <w:sz w:val="22"/>
          <w:szCs w:val="22"/>
          <w:lang w:val="hr-HR"/>
        </w:rPr>
        <w:t xml:space="preserve">otvorene obveze u iznosu od </w:t>
      </w:r>
      <w:r w:rsidR="00150C56">
        <w:rPr>
          <w:bCs/>
          <w:iCs/>
          <w:sz w:val="22"/>
          <w:szCs w:val="22"/>
          <w:lang w:val="hr-HR"/>
        </w:rPr>
        <w:t>28.562.153,13</w:t>
      </w:r>
      <w:r w:rsidRPr="00A80697">
        <w:rPr>
          <w:bCs/>
          <w:iCs/>
          <w:sz w:val="22"/>
          <w:szCs w:val="22"/>
          <w:lang w:val="hr-HR"/>
        </w:rPr>
        <w:t xml:space="preserve"> EUR i odnose se na </w:t>
      </w:r>
      <w:r w:rsidRPr="00A80697">
        <w:rPr>
          <w:iCs/>
          <w:sz w:val="22"/>
          <w:szCs w:val="22"/>
          <w:lang w:val="hr-HR"/>
        </w:rPr>
        <w:t xml:space="preserve">rashode za zaposlene (plaća za </w:t>
      </w:r>
      <w:r w:rsidR="00150C56">
        <w:rPr>
          <w:iCs/>
          <w:sz w:val="22"/>
          <w:szCs w:val="22"/>
          <w:lang w:val="hr-HR"/>
        </w:rPr>
        <w:t>prosinac</w:t>
      </w:r>
      <w:r w:rsidRPr="00A80697">
        <w:rPr>
          <w:iCs/>
          <w:sz w:val="22"/>
          <w:szCs w:val="22"/>
          <w:lang w:val="hr-HR"/>
        </w:rPr>
        <w:t xml:space="preserve">), materijalne rashode (prijevoz djelatnika, </w:t>
      </w:r>
      <w:r w:rsidR="0007026A">
        <w:rPr>
          <w:iCs/>
          <w:sz w:val="22"/>
          <w:szCs w:val="22"/>
          <w:lang w:val="hr-HR"/>
        </w:rPr>
        <w:t>cestarina za prosinac 2024.</w:t>
      </w:r>
      <w:r>
        <w:rPr>
          <w:iCs/>
          <w:sz w:val="22"/>
          <w:szCs w:val="22"/>
          <w:lang w:val="hr-HR"/>
        </w:rPr>
        <w:t>,</w:t>
      </w:r>
      <w:r w:rsidR="00B14590">
        <w:rPr>
          <w:iCs/>
          <w:sz w:val="22"/>
          <w:szCs w:val="22"/>
          <w:lang w:val="hr-HR"/>
        </w:rPr>
        <w:t xml:space="preserve"> </w:t>
      </w:r>
      <w:r w:rsidR="003A2937">
        <w:rPr>
          <w:iCs/>
          <w:sz w:val="22"/>
          <w:szCs w:val="22"/>
          <w:lang w:val="hr-HR"/>
        </w:rPr>
        <w:t>uredski materijal</w:t>
      </w:r>
      <w:r w:rsidR="00B14590">
        <w:rPr>
          <w:iCs/>
          <w:sz w:val="22"/>
          <w:szCs w:val="22"/>
          <w:lang w:val="hr-HR"/>
        </w:rPr>
        <w:t xml:space="preserve">, </w:t>
      </w:r>
      <w:r w:rsidR="002308D0">
        <w:rPr>
          <w:iCs/>
          <w:sz w:val="22"/>
          <w:szCs w:val="22"/>
          <w:lang w:val="hr-HR"/>
        </w:rPr>
        <w:t>režijske troškove</w:t>
      </w:r>
      <w:r w:rsidR="0042443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>usluge</w:t>
      </w:r>
      <w:r w:rsidR="00424437"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>telefona, interneta i pošte, gorivo za sl</w:t>
      </w:r>
      <w:r w:rsidR="00814290">
        <w:rPr>
          <w:iCs/>
          <w:sz w:val="22"/>
          <w:szCs w:val="22"/>
          <w:lang w:val="hr-HR"/>
        </w:rPr>
        <w:t>užbene</w:t>
      </w:r>
      <w:r w:rsidRPr="00A80697">
        <w:rPr>
          <w:iCs/>
          <w:sz w:val="22"/>
          <w:szCs w:val="22"/>
          <w:lang w:val="hr-HR"/>
        </w:rPr>
        <w:t xml:space="preserve"> automobile</w:t>
      </w:r>
      <w:r w:rsidR="00814290">
        <w:rPr>
          <w:iCs/>
          <w:sz w:val="22"/>
          <w:szCs w:val="22"/>
          <w:lang w:val="hr-HR"/>
        </w:rPr>
        <w:t xml:space="preserve"> za prosinac 2024.</w:t>
      </w:r>
      <w:r w:rsidRPr="00A80697">
        <w:rPr>
          <w:iCs/>
          <w:sz w:val="22"/>
          <w:szCs w:val="22"/>
          <w:lang w:val="hr-HR"/>
        </w:rPr>
        <w:t xml:space="preserve">, </w:t>
      </w:r>
      <w:r>
        <w:rPr>
          <w:iCs/>
          <w:sz w:val="22"/>
          <w:szCs w:val="22"/>
          <w:lang w:val="hr-HR"/>
        </w:rPr>
        <w:t xml:space="preserve">obavljene usluge promidžbe i informiranja, </w:t>
      </w:r>
      <w:r w:rsidR="00D84D9E">
        <w:rPr>
          <w:iCs/>
          <w:sz w:val="22"/>
          <w:szCs w:val="22"/>
          <w:lang w:val="hr-HR"/>
        </w:rPr>
        <w:t xml:space="preserve">ugovori o djelu i studentski ugovori za prosinac 2024., </w:t>
      </w:r>
      <w:r w:rsidRPr="00A80697">
        <w:rPr>
          <w:iCs/>
          <w:sz w:val="22"/>
          <w:szCs w:val="22"/>
          <w:lang w:val="hr-HR"/>
        </w:rPr>
        <w:t>održavanje web aplikacija</w:t>
      </w:r>
      <w:r w:rsidR="00424437">
        <w:rPr>
          <w:iCs/>
          <w:sz w:val="22"/>
          <w:szCs w:val="22"/>
          <w:lang w:val="hr-HR"/>
        </w:rPr>
        <w:t>,</w:t>
      </w:r>
      <w:r w:rsidRPr="00A80697">
        <w:rPr>
          <w:iCs/>
          <w:sz w:val="22"/>
          <w:szCs w:val="22"/>
          <w:lang w:val="hr-HR"/>
        </w:rPr>
        <w:t xml:space="preserve"> IT sustava</w:t>
      </w:r>
      <w:r w:rsidR="00424437">
        <w:rPr>
          <w:iCs/>
          <w:sz w:val="22"/>
          <w:szCs w:val="22"/>
          <w:lang w:val="hr-HR"/>
        </w:rPr>
        <w:t>, računovodstvenog programa</w:t>
      </w:r>
      <w:r w:rsidRPr="00A80697">
        <w:rPr>
          <w:iCs/>
          <w:sz w:val="22"/>
          <w:szCs w:val="22"/>
          <w:lang w:val="hr-HR"/>
        </w:rPr>
        <w:t>)</w:t>
      </w:r>
      <w:r>
        <w:rPr>
          <w:iCs/>
          <w:sz w:val="22"/>
          <w:szCs w:val="22"/>
          <w:lang w:val="hr-HR"/>
        </w:rPr>
        <w:t>, r</w:t>
      </w:r>
      <w:r w:rsidRPr="00A80697">
        <w:rPr>
          <w:iCs/>
          <w:sz w:val="22"/>
          <w:szCs w:val="22"/>
          <w:lang w:val="hr-HR"/>
        </w:rPr>
        <w:t>odiljne</w:t>
      </w:r>
      <w:r>
        <w:rPr>
          <w:iCs/>
          <w:sz w:val="22"/>
          <w:szCs w:val="22"/>
          <w:lang w:val="hr-HR"/>
        </w:rPr>
        <w:t xml:space="preserve"> i roditeljske</w:t>
      </w:r>
      <w:r w:rsidRPr="00A80697">
        <w:rPr>
          <w:iCs/>
          <w:sz w:val="22"/>
          <w:szCs w:val="22"/>
          <w:lang w:val="hr-HR"/>
        </w:rPr>
        <w:t xml:space="preserve"> naknade </w:t>
      </w:r>
      <w:r>
        <w:rPr>
          <w:iCs/>
          <w:sz w:val="22"/>
          <w:szCs w:val="22"/>
          <w:lang w:val="hr-HR"/>
        </w:rPr>
        <w:t xml:space="preserve">za </w:t>
      </w:r>
      <w:r w:rsidR="00253759">
        <w:rPr>
          <w:iCs/>
          <w:sz w:val="22"/>
          <w:szCs w:val="22"/>
          <w:lang w:val="hr-HR"/>
        </w:rPr>
        <w:t>prosinac</w:t>
      </w:r>
      <w:r>
        <w:rPr>
          <w:iCs/>
          <w:sz w:val="22"/>
          <w:szCs w:val="22"/>
          <w:lang w:val="hr-HR"/>
        </w:rPr>
        <w:t xml:space="preserve"> 2024</w:t>
      </w:r>
      <w:r w:rsidRPr="00A80697">
        <w:rPr>
          <w:iCs/>
          <w:sz w:val="22"/>
          <w:szCs w:val="22"/>
          <w:lang w:val="hr-HR"/>
        </w:rPr>
        <w:t xml:space="preserve">. Sve navedene obveze imaju datum dospijeća </w:t>
      </w:r>
      <w:r>
        <w:rPr>
          <w:iCs/>
          <w:sz w:val="22"/>
          <w:szCs w:val="22"/>
          <w:lang w:val="hr-HR"/>
        </w:rPr>
        <w:t xml:space="preserve">nakon </w:t>
      </w:r>
      <w:r w:rsidR="00253759">
        <w:rPr>
          <w:iCs/>
          <w:sz w:val="22"/>
          <w:szCs w:val="22"/>
          <w:lang w:val="hr-HR"/>
        </w:rPr>
        <w:t>31. prosinaca</w:t>
      </w:r>
      <w:r>
        <w:rPr>
          <w:iCs/>
          <w:sz w:val="22"/>
          <w:szCs w:val="22"/>
          <w:lang w:val="hr-HR"/>
        </w:rPr>
        <w:t xml:space="preserve"> </w:t>
      </w:r>
      <w:r w:rsidRPr="00A80697">
        <w:rPr>
          <w:iCs/>
          <w:sz w:val="22"/>
          <w:szCs w:val="22"/>
          <w:lang w:val="hr-HR"/>
        </w:rPr>
        <w:t>2024. i iste će biti podmirene</w:t>
      </w:r>
      <w:r>
        <w:rPr>
          <w:iCs/>
          <w:sz w:val="22"/>
          <w:szCs w:val="22"/>
          <w:lang w:val="hr-HR"/>
        </w:rPr>
        <w:t xml:space="preserve"> sa pozicija u proračunu Ministarstva demografije i useljeništva. </w:t>
      </w:r>
    </w:p>
    <w:p w14:paraId="630D7055" w14:textId="77777777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</w:p>
    <w:p w14:paraId="159B4B37" w14:textId="557ECE0C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9 Vlastiti izvori</w:t>
      </w:r>
      <w:r w:rsidRPr="00A80697">
        <w:rPr>
          <w:iCs/>
          <w:sz w:val="22"/>
          <w:szCs w:val="22"/>
          <w:lang w:val="hr-HR"/>
        </w:rPr>
        <w:t xml:space="preserve"> – </w:t>
      </w:r>
      <w:r>
        <w:rPr>
          <w:iCs/>
          <w:sz w:val="22"/>
          <w:szCs w:val="22"/>
          <w:lang w:val="hr-HR"/>
        </w:rPr>
        <w:t xml:space="preserve">iznos je u minusu radi iskazanog manjka prihoda poslovanja i manjka od nefinancijske </w:t>
      </w:r>
      <w:r w:rsidR="006666F4">
        <w:rPr>
          <w:iCs/>
          <w:sz w:val="22"/>
          <w:szCs w:val="22"/>
          <w:lang w:val="hr-HR"/>
        </w:rPr>
        <w:t xml:space="preserve">i financijske </w:t>
      </w:r>
      <w:r>
        <w:rPr>
          <w:iCs/>
          <w:sz w:val="22"/>
          <w:szCs w:val="22"/>
          <w:lang w:val="hr-HR"/>
        </w:rPr>
        <w:t xml:space="preserve">imovine, a odnosi se na iskazane otvorene obveze na dan </w:t>
      </w:r>
      <w:r w:rsidR="006666F4">
        <w:rPr>
          <w:iCs/>
          <w:sz w:val="22"/>
          <w:szCs w:val="22"/>
          <w:lang w:val="hr-HR"/>
        </w:rPr>
        <w:t>31. prosinca</w:t>
      </w:r>
      <w:r>
        <w:rPr>
          <w:iCs/>
          <w:sz w:val="22"/>
          <w:szCs w:val="22"/>
          <w:lang w:val="hr-HR"/>
        </w:rPr>
        <w:t xml:space="preserve"> 2024</w:t>
      </w:r>
      <w:r w:rsidRPr="00A80697">
        <w:rPr>
          <w:iCs/>
          <w:sz w:val="22"/>
          <w:szCs w:val="22"/>
          <w:lang w:val="hr-HR"/>
        </w:rPr>
        <w:t xml:space="preserve">. </w:t>
      </w:r>
    </w:p>
    <w:p w14:paraId="01A14AC3" w14:textId="1B9D56EC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lang w:val="hr-HR"/>
        </w:rPr>
        <w:t xml:space="preserve">Najznačaniji iznos šifre 9 odnosi se na izvanbilančne zapise na kojima su evidentirani instrumenti osiguranja plaćanja temeljem odobrenih projekata </w:t>
      </w:r>
      <w:r w:rsidR="00374F10">
        <w:rPr>
          <w:iCs/>
          <w:sz w:val="22"/>
          <w:szCs w:val="22"/>
          <w:lang w:val="hr-HR"/>
        </w:rPr>
        <w:t xml:space="preserve">i za evidentiranu tuđu imovinu dobivenu na korištenje – poslovni prostor, </w:t>
      </w:r>
      <w:r w:rsidR="00265837">
        <w:rPr>
          <w:iCs/>
          <w:sz w:val="22"/>
          <w:szCs w:val="22"/>
          <w:lang w:val="hr-HR"/>
        </w:rPr>
        <w:t>najam uređaja, najam službenih automobila</w:t>
      </w:r>
      <w:r w:rsidRPr="00A80697">
        <w:rPr>
          <w:iCs/>
          <w:sz w:val="22"/>
          <w:szCs w:val="22"/>
          <w:lang w:val="hr-HR"/>
        </w:rPr>
        <w:t xml:space="preserve">. </w:t>
      </w:r>
    </w:p>
    <w:p w14:paraId="23BDBCC9" w14:textId="77777777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</w:p>
    <w:p w14:paraId="4100295C" w14:textId="77777777" w:rsidR="0086523C" w:rsidRPr="00A80697" w:rsidRDefault="0086523C" w:rsidP="0086523C">
      <w:pPr>
        <w:jc w:val="both"/>
        <w:rPr>
          <w:b/>
          <w:bCs/>
          <w:iCs/>
          <w:sz w:val="22"/>
          <w:szCs w:val="22"/>
          <w:lang w:val="hr-HR"/>
        </w:rPr>
      </w:pPr>
    </w:p>
    <w:p w14:paraId="3E3F988F" w14:textId="77777777" w:rsidR="0086523C" w:rsidRPr="00A80697" w:rsidRDefault="0086523C" w:rsidP="0086523C">
      <w:pPr>
        <w:jc w:val="both"/>
        <w:rPr>
          <w:b/>
          <w:bCs/>
          <w:iCs/>
          <w:sz w:val="22"/>
          <w:szCs w:val="22"/>
          <w:lang w:val="hr-HR"/>
        </w:rPr>
      </w:pPr>
      <w:r w:rsidRPr="00A80697">
        <w:rPr>
          <w:b/>
          <w:bCs/>
          <w:iCs/>
          <w:sz w:val="22"/>
          <w:szCs w:val="22"/>
          <w:lang w:val="hr-HR"/>
        </w:rPr>
        <w:t>Obvezni analitički podaci</w:t>
      </w:r>
    </w:p>
    <w:p w14:paraId="28CC77EC" w14:textId="77777777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</w:p>
    <w:p w14:paraId="472167A2" w14:textId="6EC32977" w:rsidR="0086523C" w:rsidRDefault="0086523C" w:rsidP="0086523C">
      <w:pPr>
        <w:jc w:val="both"/>
        <w:rPr>
          <w:iCs/>
          <w:sz w:val="22"/>
          <w:szCs w:val="22"/>
          <w:u w:val="single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 xml:space="preserve">ŠIFRA dio 16 N Potraživanja za prihode poslovanja – nedospjela – neutrošena sredstva izvora 41 koja će se prenijeti </w:t>
      </w:r>
      <w:r>
        <w:rPr>
          <w:iCs/>
          <w:sz w:val="22"/>
          <w:szCs w:val="22"/>
          <w:u w:val="single"/>
          <w:lang w:val="hr-HR"/>
        </w:rPr>
        <w:t xml:space="preserve">u </w:t>
      </w:r>
      <w:r w:rsidR="00D331B5">
        <w:rPr>
          <w:iCs/>
          <w:sz w:val="22"/>
          <w:szCs w:val="22"/>
          <w:u w:val="single"/>
          <w:lang w:val="hr-HR"/>
        </w:rPr>
        <w:t>2025. godinu</w:t>
      </w:r>
      <w:r w:rsidR="006B517F">
        <w:rPr>
          <w:iCs/>
          <w:sz w:val="22"/>
          <w:szCs w:val="22"/>
          <w:u w:val="single"/>
          <w:lang w:val="hr-HR"/>
        </w:rPr>
        <w:t xml:space="preserve"> i potraživanja za uplaćene jamčevine po Javnoj nabavi</w:t>
      </w:r>
      <w:r w:rsidRPr="00A80697">
        <w:rPr>
          <w:iCs/>
          <w:sz w:val="22"/>
          <w:szCs w:val="22"/>
          <w:u w:val="single"/>
          <w:lang w:val="hr-HR"/>
        </w:rPr>
        <w:t>.</w:t>
      </w:r>
    </w:p>
    <w:p w14:paraId="2C06F6BE" w14:textId="77777777" w:rsidR="00906CB1" w:rsidRDefault="00906CB1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5869975D" w14:textId="2B55A1B1" w:rsidR="00906CB1" w:rsidRDefault="00906CB1" w:rsidP="0086523C">
      <w:pPr>
        <w:jc w:val="both"/>
        <w:rPr>
          <w:iCs/>
          <w:sz w:val="22"/>
          <w:szCs w:val="22"/>
          <w:u w:val="single"/>
          <w:lang w:val="hr-HR"/>
        </w:rPr>
      </w:pPr>
      <w:r>
        <w:rPr>
          <w:iCs/>
          <w:sz w:val="22"/>
          <w:szCs w:val="22"/>
          <w:u w:val="single"/>
          <w:lang w:val="hr-HR"/>
        </w:rPr>
        <w:t>ŠIFRA 12911 Potraživanja za naknade koje se refundiraju</w:t>
      </w:r>
      <w:r w:rsidR="00DF7092">
        <w:rPr>
          <w:iCs/>
          <w:sz w:val="22"/>
          <w:szCs w:val="22"/>
          <w:u w:val="single"/>
          <w:lang w:val="hr-HR"/>
        </w:rPr>
        <w:t xml:space="preserve"> – sastoje se od potraživanja za bolovanja na teret HZZO-a.</w:t>
      </w:r>
    </w:p>
    <w:p w14:paraId="2A20A923" w14:textId="77777777" w:rsidR="00DF7092" w:rsidRDefault="00DF7092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1441AF57" w14:textId="2CEB3132" w:rsidR="00DF7092" w:rsidRDefault="00DF7092" w:rsidP="00DF7092">
      <w:pPr>
        <w:jc w:val="both"/>
        <w:rPr>
          <w:iCs/>
          <w:sz w:val="22"/>
          <w:szCs w:val="22"/>
          <w:u w:val="single"/>
          <w:lang w:val="hr-HR"/>
        </w:rPr>
      </w:pPr>
      <w:r>
        <w:rPr>
          <w:iCs/>
          <w:sz w:val="22"/>
          <w:szCs w:val="22"/>
          <w:u w:val="single"/>
          <w:lang w:val="hr-HR"/>
        </w:rPr>
        <w:t>ŠIFRA 1291</w:t>
      </w:r>
      <w:r w:rsidR="0050262A">
        <w:rPr>
          <w:iCs/>
          <w:sz w:val="22"/>
          <w:szCs w:val="22"/>
          <w:u w:val="single"/>
          <w:lang w:val="hr-HR"/>
        </w:rPr>
        <w:t>2</w:t>
      </w:r>
      <w:r>
        <w:rPr>
          <w:iCs/>
          <w:sz w:val="22"/>
          <w:szCs w:val="22"/>
          <w:u w:val="single"/>
          <w:lang w:val="hr-HR"/>
        </w:rPr>
        <w:t xml:space="preserve"> Potraživanja za </w:t>
      </w:r>
      <w:r w:rsidR="0050262A">
        <w:rPr>
          <w:iCs/>
          <w:sz w:val="22"/>
          <w:szCs w:val="22"/>
          <w:u w:val="single"/>
          <w:lang w:val="hr-HR"/>
        </w:rPr>
        <w:t>predujmove</w:t>
      </w:r>
      <w:r>
        <w:rPr>
          <w:iCs/>
          <w:sz w:val="22"/>
          <w:szCs w:val="22"/>
          <w:u w:val="single"/>
          <w:lang w:val="hr-HR"/>
        </w:rPr>
        <w:t xml:space="preserve"> – sastoje se od potraživanja </w:t>
      </w:r>
      <w:r w:rsidR="00D41F40">
        <w:rPr>
          <w:iCs/>
          <w:sz w:val="22"/>
          <w:szCs w:val="22"/>
          <w:u w:val="single"/>
          <w:lang w:val="hr-HR"/>
        </w:rPr>
        <w:t>za više plaće</w:t>
      </w:r>
      <w:r w:rsidR="0040259F">
        <w:rPr>
          <w:iCs/>
          <w:sz w:val="22"/>
          <w:szCs w:val="22"/>
          <w:u w:val="single"/>
          <w:lang w:val="hr-HR"/>
        </w:rPr>
        <w:t>no po ponudama, za navedeni iznos biti će umanjena obveza u 2025. godini.</w:t>
      </w:r>
    </w:p>
    <w:p w14:paraId="679195F4" w14:textId="77777777" w:rsidR="0086523C" w:rsidRPr="00A80697" w:rsidRDefault="0086523C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44D60AE8" w14:textId="68E3B90F" w:rsidR="00A217FD" w:rsidRPr="00A80697" w:rsidRDefault="0086523C" w:rsidP="00A217FD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23 N Obveze za rashode poslovanja – nedospjele</w:t>
      </w:r>
      <w:r w:rsidRPr="00A80697">
        <w:rPr>
          <w:iCs/>
          <w:sz w:val="22"/>
          <w:szCs w:val="22"/>
          <w:lang w:val="hr-HR"/>
        </w:rPr>
        <w:t xml:space="preserve"> – </w:t>
      </w:r>
      <w:r w:rsidRPr="00A80697">
        <w:rPr>
          <w:bCs/>
          <w:iCs/>
          <w:sz w:val="22"/>
          <w:szCs w:val="22"/>
          <w:lang w:val="hr-HR"/>
        </w:rPr>
        <w:t xml:space="preserve">iskazane su obveze u iznosu od </w:t>
      </w:r>
      <w:r w:rsidR="00A217FD">
        <w:rPr>
          <w:bCs/>
          <w:iCs/>
          <w:sz w:val="22"/>
          <w:szCs w:val="22"/>
          <w:lang w:val="hr-HR"/>
        </w:rPr>
        <w:t>28.561.409,38</w:t>
      </w:r>
      <w:r w:rsidRPr="00A80697">
        <w:rPr>
          <w:bCs/>
          <w:iCs/>
          <w:sz w:val="22"/>
          <w:szCs w:val="22"/>
          <w:lang w:val="hr-HR"/>
        </w:rPr>
        <w:t xml:space="preserve"> EUR </w:t>
      </w:r>
      <w:r w:rsidR="00A217FD" w:rsidRPr="00A80697">
        <w:rPr>
          <w:bCs/>
          <w:iCs/>
          <w:sz w:val="22"/>
          <w:szCs w:val="22"/>
          <w:lang w:val="hr-HR"/>
        </w:rPr>
        <w:t xml:space="preserve">i odnose se na </w:t>
      </w:r>
      <w:r w:rsidR="00A217FD" w:rsidRPr="00A80697">
        <w:rPr>
          <w:iCs/>
          <w:sz w:val="22"/>
          <w:szCs w:val="22"/>
          <w:lang w:val="hr-HR"/>
        </w:rPr>
        <w:t xml:space="preserve">rashode za zaposlene (plaća za </w:t>
      </w:r>
      <w:r w:rsidR="00A217FD">
        <w:rPr>
          <w:iCs/>
          <w:sz w:val="22"/>
          <w:szCs w:val="22"/>
          <w:lang w:val="hr-HR"/>
        </w:rPr>
        <w:t>prosinac</w:t>
      </w:r>
      <w:r w:rsidR="00A217FD" w:rsidRPr="00A80697">
        <w:rPr>
          <w:iCs/>
          <w:sz w:val="22"/>
          <w:szCs w:val="22"/>
          <w:lang w:val="hr-HR"/>
        </w:rPr>
        <w:t xml:space="preserve">), materijalne rashode (prijevoz djelatnika, </w:t>
      </w:r>
      <w:r w:rsidR="00A217FD">
        <w:rPr>
          <w:iCs/>
          <w:sz w:val="22"/>
          <w:szCs w:val="22"/>
          <w:lang w:val="hr-HR"/>
        </w:rPr>
        <w:t xml:space="preserve">cestarina za prosinac 2024., </w:t>
      </w:r>
      <w:r w:rsidR="00D30830">
        <w:rPr>
          <w:iCs/>
          <w:sz w:val="22"/>
          <w:szCs w:val="22"/>
          <w:lang w:val="hr-HR"/>
        </w:rPr>
        <w:t>uredski materijal</w:t>
      </w:r>
      <w:r w:rsidR="00A217FD">
        <w:rPr>
          <w:iCs/>
          <w:sz w:val="22"/>
          <w:szCs w:val="22"/>
          <w:lang w:val="hr-HR"/>
        </w:rPr>
        <w:t xml:space="preserve">, režijske troškove – </w:t>
      </w:r>
      <w:r w:rsidR="00A217FD" w:rsidRPr="00A80697">
        <w:rPr>
          <w:iCs/>
          <w:sz w:val="22"/>
          <w:szCs w:val="22"/>
          <w:lang w:val="hr-HR"/>
        </w:rPr>
        <w:t>usluge</w:t>
      </w:r>
      <w:r w:rsidR="00A217FD">
        <w:rPr>
          <w:iCs/>
          <w:sz w:val="22"/>
          <w:szCs w:val="22"/>
          <w:lang w:val="hr-HR"/>
        </w:rPr>
        <w:t xml:space="preserve"> </w:t>
      </w:r>
      <w:r w:rsidR="00A217FD" w:rsidRPr="00A80697">
        <w:rPr>
          <w:iCs/>
          <w:sz w:val="22"/>
          <w:szCs w:val="22"/>
          <w:lang w:val="hr-HR"/>
        </w:rPr>
        <w:t>telefona, interneta i pošte, gorivo za sl</w:t>
      </w:r>
      <w:r w:rsidR="00A217FD">
        <w:rPr>
          <w:iCs/>
          <w:sz w:val="22"/>
          <w:szCs w:val="22"/>
          <w:lang w:val="hr-HR"/>
        </w:rPr>
        <w:t>užbene</w:t>
      </w:r>
      <w:r w:rsidR="00A217FD" w:rsidRPr="00A80697">
        <w:rPr>
          <w:iCs/>
          <w:sz w:val="22"/>
          <w:szCs w:val="22"/>
          <w:lang w:val="hr-HR"/>
        </w:rPr>
        <w:t xml:space="preserve"> automobile</w:t>
      </w:r>
      <w:r w:rsidR="00A217FD">
        <w:rPr>
          <w:iCs/>
          <w:sz w:val="22"/>
          <w:szCs w:val="22"/>
          <w:lang w:val="hr-HR"/>
        </w:rPr>
        <w:t xml:space="preserve"> za prosinac 2024.</w:t>
      </w:r>
      <w:r w:rsidR="00A217FD" w:rsidRPr="00A80697">
        <w:rPr>
          <w:iCs/>
          <w:sz w:val="22"/>
          <w:szCs w:val="22"/>
          <w:lang w:val="hr-HR"/>
        </w:rPr>
        <w:t xml:space="preserve"> </w:t>
      </w:r>
      <w:r w:rsidR="00A217FD">
        <w:rPr>
          <w:iCs/>
          <w:sz w:val="22"/>
          <w:szCs w:val="22"/>
          <w:lang w:val="hr-HR"/>
        </w:rPr>
        <w:t xml:space="preserve">Obavljene usluge promidžbe i informiranja, ugovori o djelu i studentski ugovori za prosinac 2024., </w:t>
      </w:r>
      <w:r w:rsidR="00A217FD" w:rsidRPr="00A80697">
        <w:rPr>
          <w:iCs/>
          <w:sz w:val="22"/>
          <w:szCs w:val="22"/>
          <w:lang w:val="hr-HR"/>
        </w:rPr>
        <w:t>održavanje web aplikacija</w:t>
      </w:r>
      <w:r w:rsidR="00A217FD">
        <w:rPr>
          <w:iCs/>
          <w:sz w:val="22"/>
          <w:szCs w:val="22"/>
          <w:lang w:val="hr-HR"/>
        </w:rPr>
        <w:t>,</w:t>
      </w:r>
      <w:r w:rsidR="00A217FD" w:rsidRPr="00A80697">
        <w:rPr>
          <w:iCs/>
          <w:sz w:val="22"/>
          <w:szCs w:val="22"/>
          <w:lang w:val="hr-HR"/>
        </w:rPr>
        <w:t xml:space="preserve"> IT sustava</w:t>
      </w:r>
      <w:r w:rsidR="00A217FD">
        <w:rPr>
          <w:iCs/>
          <w:sz w:val="22"/>
          <w:szCs w:val="22"/>
          <w:lang w:val="hr-HR"/>
        </w:rPr>
        <w:t>, računovodstvenog programa</w:t>
      </w:r>
      <w:r w:rsidR="00A217FD" w:rsidRPr="00A80697">
        <w:rPr>
          <w:iCs/>
          <w:sz w:val="22"/>
          <w:szCs w:val="22"/>
          <w:lang w:val="hr-HR"/>
        </w:rPr>
        <w:t>)</w:t>
      </w:r>
      <w:r w:rsidR="00A217FD">
        <w:rPr>
          <w:iCs/>
          <w:sz w:val="22"/>
          <w:szCs w:val="22"/>
          <w:lang w:val="hr-HR"/>
        </w:rPr>
        <w:t>, r</w:t>
      </w:r>
      <w:r w:rsidR="00A217FD" w:rsidRPr="00A80697">
        <w:rPr>
          <w:iCs/>
          <w:sz w:val="22"/>
          <w:szCs w:val="22"/>
          <w:lang w:val="hr-HR"/>
        </w:rPr>
        <w:t>odiljne</w:t>
      </w:r>
      <w:r w:rsidR="00A217FD">
        <w:rPr>
          <w:iCs/>
          <w:sz w:val="22"/>
          <w:szCs w:val="22"/>
          <w:lang w:val="hr-HR"/>
        </w:rPr>
        <w:t xml:space="preserve"> i </w:t>
      </w:r>
      <w:r w:rsidR="00A217FD">
        <w:rPr>
          <w:iCs/>
          <w:sz w:val="22"/>
          <w:szCs w:val="22"/>
          <w:lang w:val="hr-HR"/>
        </w:rPr>
        <w:lastRenderedPageBreak/>
        <w:t>roditeljske</w:t>
      </w:r>
      <w:r w:rsidR="00A217FD" w:rsidRPr="00A80697">
        <w:rPr>
          <w:iCs/>
          <w:sz w:val="22"/>
          <w:szCs w:val="22"/>
          <w:lang w:val="hr-HR"/>
        </w:rPr>
        <w:t xml:space="preserve"> naknade </w:t>
      </w:r>
      <w:r w:rsidR="00A217FD">
        <w:rPr>
          <w:iCs/>
          <w:sz w:val="22"/>
          <w:szCs w:val="22"/>
          <w:lang w:val="hr-HR"/>
        </w:rPr>
        <w:t>za prosinac 2024</w:t>
      </w:r>
      <w:r w:rsidR="00A217FD" w:rsidRPr="00A80697">
        <w:rPr>
          <w:iCs/>
          <w:sz w:val="22"/>
          <w:szCs w:val="22"/>
          <w:lang w:val="hr-HR"/>
        </w:rPr>
        <w:t xml:space="preserve">. Sve navedene obveze imaju datum dospijeća </w:t>
      </w:r>
      <w:r w:rsidR="00A217FD">
        <w:rPr>
          <w:iCs/>
          <w:sz w:val="22"/>
          <w:szCs w:val="22"/>
          <w:lang w:val="hr-HR"/>
        </w:rPr>
        <w:t xml:space="preserve">nakon 31. prosinaca </w:t>
      </w:r>
      <w:r w:rsidR="00A217FD" w:rsidRPr="00A80697">
        <w:rPr>
          <w:iCs/>
          <w:sz w:val="22"/>
          <w:szCs w:val="22"/>
          <w:lang w:val="hr-HR"/>
        </w:rPr>
        <w:t>2024. i iste će biti podmirene</w:t>
      </w:r>
      <w:r w:rsidR="00A217FD">
        <w:rPr>
          <w:iCs/>
          <w:sz w:val="22"/>
          <w:szCs w:val="22"/>
          <w:lang w:val="hr-HR"/>
        </w:rPr>
        <w:t xml:space="preserve"> sa pozicija u proračunu Ministarstva demografije i useljeništva</w:t>
      </w:r>
      <w:r w:rsidR="00D30830">
        <w:rPr>
          <w:iCs/>
          <w:sz w:val="22"/>
          <w:szCs w:val="22"/>
          <w:lang w:val="hr-HR"/>
        </w:rPr>
        <w:t xml:space="preserve"> u 2025. godini</w:t>
      </w:r>
      <w:r w:rsidR="00A217FD">
        <w:rPr>
          <w:iCs/>
          <w:sz w:val="22"/>
          <w:szCs w:val="22"/>
          <w:lang w:val="hr-HR"/>
        </w:rPr>
        <w:t xml:space="preserve">. </w:t>
      </w:r>
    </w:p>
    <w:p w14:paraId="4CFA92DE" w14:textId="77777777" w:rsidR="0086523C" w:rsidRDefault="0086523C" w:rsidP="0086523C">
      <w:pPr>
        <w:jc w:val="both"/>
        <w:rPr>
          <w:iCs/>
          <w:sz w:val="22"/>
          <w:szCs w:val="22"/>
          <w:lang w:val="hr-HR"/>
        </w:rPr>
      </w:pPr>
    </w:p>
    <w:p w14:paraId="43E129D6" w14:textId="06DEFAF5" w:rsidR="0086523C" w:rsidRPr="00A80697" w:rsidRDefault="0086523C" w:rsidP="0086523C">
      <w:pPr>
        <w:jc w:val="both"/>
        <w:rPr>
          <w:iCs/>
          <w:sz w:val="22"/>
          <w:szCs w:val="22"/>
          <w:lang w:val="hr-HR"/>
        </w:rPr>
      </w:pPr>
      <w:r w:rsidRPr="00A80697">
        <w:rPr>
          <w:iCs/>
          <w:sz w:val="22"/>
          <w:szCs w:val="22"/>
          <w:u w:val="single"/>
          <w:lang w:val="hr-HR"/>
        </w:rPr>
        <w:t>ŠIFRA dio 2</w:t>
      </w:r>
      <w:r>
        <w:rPr>
          <w:iCs/>
          <w:sz w:val="22"/>
          <w:szCs w:val="22"/>
          <w:u w:val="single"/>
          <w:lang w:val="hr-HR"/>
        </w:rPr>
        <w:t>4</w:t>
      </w:r>
      <w:r w:rsidRPr="00A80697">
        <w:rPr>
          <w:iCs/>
          <w:sz w:val="22"/>
          <w:szCs w:val="22"/>
          <w:u w:val="single"/>
          <w:lang w:val="hr-HR"/>
        </w:rPr>
        <w:t xml:space="preserve"> N Obveze za </w:t>
      </w:r>
      <w:r>
        <w:rPr>
          <w:iCs/>
          <w:sz w:val="22"/>
          <w:szCs w:val="22"/>
          <w:u w:val="single"/>
          <w:lang w:val="hr-HR"/>
        </w:rPr>
        <w:t>nabavu nefinancijske imovine</w:t>
      </w:r>
      <w:r w:rsidRPr="00A80697">
        <w:rPr>
          <w:iCs/>
          <w:sz w:val="22"/>
          <w:szCs w:val="22"/>
          <w:u w:val="single"/>
          <w:lang w:val="hr-HR"/>
        </w:rPr>
        <w:t xml:space="preserve"> – nedospjele</w:t>
      </w:r>
      <w:r w:rsidRPr="00A80697">
        <w:rPr>
          <w:iCs/>
          <w:sz w:val="22"/>
          <w:szCs w:val="22"/>
          <w:lang w:val="hr-HR"/>
        </w:rPr>
        <w:t xml:space="preserve"> –</w:t>
      </w:r>
      <w:r>
        <w:rPr>
          <w:iCs/>
          <w:sz w:val="22"/>
          <w:szCs w:val="22"/>
          <w:lang w:val="hr-HR"/>
        </w:rPr>
        <w:t xml:space="preserve"> iznose </w:t>
      </w:r>
      <w:r w:rsidR="00A217FD">
        <w:rPr>
          <w:iCs/>
          <w:sz w:val="22"/>
          <w:szCs w:val="22"/>
          <w:lang w:val="hr-HR"/>
        </w:rPr>
        <w:t>743,75</w:t>
      </w:r>
      <w:r>
        <w:rPr>
          <w:iCs/>
          <w:sz w:val="22"/>
          <w:szCs w:val="22"/>
          <w:lang w:val="hr-HR"/>
        </w:rPr>
        <w:t xml:space="preserve"> i odnose se na rashode za </w:t>
      </w:r>
      <w:r w:rsidR="007C5801">
        <w:rPr>
          <w:iCs/>
          <w:sz w:val="22"/>
          <w:szCs w:val="22"/>
          <w:lang w:val="hr-HR"/>
        </w:rPr>
        <w:t>nabavu barcode čitača za inventuru.</w:t>
      </w:r>
    </w:p>
    <w:p w14:paraId="300ED2C1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43B8120D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23953 Obveze za jamčevine</w:t>
      </w:r>
      <w:r w:rsidRPr="00A80697">
        <w:rPr>
          <w:bCs/>
          <w:iCs/>
          <w:sz w:val="22"/>
          <w:szCs w:val="22"/>
          <w:lang w:val="hr-HR"/>
        </w:rPr>
        <w:t xml:space="preserve"> – uplaćene jamčevine za provedene postupke javne nabave, iste će biti vraćene dobavljačima.</w:t>
      </w:r>
    </w:p>
    <w:p w14:paraId="079951B2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1FDFCC65" w14:textId="1A7055E9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ŠIFRA 2395</w:t>
      </w:r>
      <w:r>
        <w:rPr>
          <w:bCs/>
          <w:iCs/>
          <w:sz w:val="22"/>
          <w:szCs w:val="22"/>
          <w:u w:val="single"/>
          <w:lang w:val="hr-HR"/>
        </w:rPr>
        <w:t>8</w:t>
      </w:r>
      <w:r w:rsidRPr="00A80697">
        <w:rPr>
          <w:bCs/>
          <w:iCs/>
          <w:sz w:val="22"/>
          <w:szCs w:val="22"/>
          <w:u w:val="single"/>
          <w:lang w:val="hr-HR"/>
        </w:rPr>
        <w:t xml:space="preserve"> Obveze </w:t>
      </w:r>
      <w:r>
        <w:rPr>
          <w:bCs/>
          <w:iCs/>
          <w:sz w:val="22"/>
          <w:szCs w:val="22"/>
          <w:u w:val="single"/>
          <w:lang w:val="hr-HR"/>
        </w:rPr>
        <w:t>proračunskih korisnika za povrat u proračun</w:t>
      </w:r>
      <w:r w:rsidRPr="00A80697">
        <w:rPr>
          <w:bCs/>
          <w:iCs/>
          <w:sz w:val="22"/>
          <w:szCs w:val="22"/>
          <w:lang w:val="hr-HR"/>
        </w:rPr>
        <w:t xml:space="preserve"> – odnosi se na </w:t>
      </w:r>
      <w:r>
        <w:rPr>
          <w:bCs/>
          <w:iCs/>
          <w:sz w:val="22"/>
          <w:szCs w:val="22"/>
          <w:lang w:val="hr-HR"/>
        </w:rPr>
        <w:t xml:space="preserve">novac za žiro računu odnosno transakcijskom računu 632 za </w:t>
      </w:r>
      <w:r>
        <w:rPr>
          <w:iCs/>
          <w:sz w:val="22"/>
          <w:szCs w:val="22"/>
          <w:lang w:val="hr-HR"/>
        </w:rPr>
        <w:t>povrate rodiljnih i roditeljskih naknada koje je HZZO isplatio na krive tekuće račune ili zatvorene ili više obračunate i iste se vraćaju na transakciji račun 632</w:t>
      </w:r>
      <w:r w:rsidR="0027776B">
        <w:rPr>
          <w:iCs/>
          <w:sz w:val="22"/>
          <w:szCs w:val="22"/>
          <w:lang w:val="hr-HR"/>
        </w:rPr>
        <w:t xml:space="preserve"> i</w:t>
      </w:r>
      <w:r>
        <w:rPr>
          <w:iCs/>
          <w:sz w:val="22"/>
          <w:szCs w:val="22"/>
          <w:lang w:val="hr-HR"/>
        </w:rPr>
        <w:t xml:space="preserve"> na</w:t>
      </w:r>
      <w:r w:rsidRPr="00A80697">
        <w:rPr>
          <w:bCs/>
          <w:iCs/>
          <w:sz w:val="22"/>
          <w:szCs w:val="22"/>
          <w:lang w:val="hr-HR"/>
        </w:rPr>
        <w:t xml:space="preserve"> naknade koje se refundiranju za bolovanja na teret HZZO-a</w:t>
      </w:r>
      <w:r>
        <w:rPr>
          <w:bCs/>
          <w:iCs/>
          <w:sz w:val="22"/>
          <w:szCs w:val="22"/>
          <w:lang w:val="hr-HR"/>
        </w:rPr>
        <w:t>.</w:t>
      </w:r>
    </w:p>
    <w:p w14:paraId="67B0F10B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0A1C0F3D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71813B46" w14:textId="77777777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</w:p>
    <w:p w14:paraId="05CBDB67" w14:textId="77777777" w:rsidR="0086523C" w:rsidRPr="00A80697" w:rsidRDefault="0086523C" w:rsidP="0086523C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IZVJEŠTAJ O RASHODIMA PREMA FUNKCIJSKOJ KLASIFIKACIJI</w:t>
      </w:r>
    </w:p>
    <w:p w14:paraId="78ACB257" w14:textId="77777777" w:rsidR="0086523C" w:rsidRPr="00A80697" w:rsidRDefault="0086523C" w:rsidP="0086523C">
      <w:pPr>
        <w:jc w:val="both"/>
        <w:rPr>
          <w:b/>
          <w:bCs/>
          <w:iCs/>
          <w:sz w:val="22"/>
          <w:szCs w:val="22"/>
          <w:lang w:val="hr-HR"/>
        </w:rPr>
      </w:pPr>
    </w:p>
    <w:p w14:paraId="1442AF17" w14:textId="063528CD" w:rsidR="0086523C" w:rsidRPr="00A80697" w:rsidRDefault="009F5700" w:rsidP="0086523C">
      <w:pPr>
        <w:jc w:val="both"/>
        <w:rPr>
          <w:iCs/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>Ministarstvo demografije i useljeništva</w:t>
      </w:r>
      <w:r w:rsidR="0086523C" w:rsidRPr="00A80697">
        <w:rPr>
          <w:iCs/>
          <w:sz w:val="22"/>
          <w:szCs w:val="22"/>
          <w:lang w:val="hr-HR"/>
        </w:rPr>
        <w:t xml:space="preserve"> obveznik je popunjavanja Izvještaja prema funkcijskoj klasifikaciji</w:t>
      </w:r>
      <w:r w:rsidR="0086523C">
        <w:rPr>
          <w:iCs/>
          <w:sz w:val="22"/>
          <w:szCs w:val="22"/>
          <w:lang w:val="hr-HR"/>
        </w:rPr>
        <w:t>.</w:t>
      </w:r>
      <w:r w:rsidR="0086523C" w:rsidRPr="00A80697">
        <w:rPr>
          <w:iCs/>
          <w:sz w:val="22"/>
          <w:szCs w:val="22"/>
          <w:lang w:val="hr-HR"/>
        </w:rPr>
        <w:t xml:space="preserve"> </w:t>
      </w:r>
      <w:r w:rsidR="0086523C">
        <w:rPr>
          <w:iCs/>
          <w:sz w:val="22"/>
          <w:szCs w:val="22"/>
          <w:lang w:val="hr-HR"/>
        </w:rPr>
        <w:t>P</w:t>
      </w:r>
      <w:r w:rsidR="0086523C" w:rsidRPr="00A80697">
        <w:rPr>
          <w:iCs/>
          <w:sz w:val="22"/>
          <w:szCs w:val="22"/>
          <w:lang w:val="hr-HR"/>
        </w:rPr>
        <w:t xml:space="preserve">rema djelatnosti razvrstan je u klasifikaciju 10 Socijalna zaštita, funkcijskim područjima 104 Obitelj i djeca </w:t>
      </w:r>
      <w:r w:rsidR="00717FEF">
        <w:rPr>
          <w:iCs/>
          <w:sz w:val="22"/>
          <w:szCs w:val="22"/>
          <w:lang w:val="hr-HR"/>
        </w:rPr>
        <w:t>i</w:t>
      </w:r>
      <w:r w:rsidR="0086523C" w:rsidRPr="00A80697">
        <w:rPr>
          <w:iCs/>
          <w:sz w:val="22"/>
          <w:szCs w:val="22"/>
          <w:lang w:val="hr-HR"/>
        </w:rPr>
        <w:t xml:space="preserve"> iznos</w:t>
      </w:r>
      <w:r w:rsidR="00717FEF">
        <w:rPr>
          <w:iCs/>
          <w:sz w:val="22"/>
          <w:szCs w:val="22"/>
          <w:lang w:val="hr-HR"/>
        </w:rPr>
        <w:t>i</w:t>
      </w:r>
      <w:r w:rsidR="0086523C" w:rsidRPr="00A80697">
        <w:rPr>
          <w:iCs/>
          <w:sz w:val="22"/>
          <w:szCs w:val="22"/>
          <w:lang w:val="hr-HR"/>
        </w:rPr>
        <w:t xml:space="preserve"> </w:t>
      </w:r>
      <w:r w:rsidR="00717FEF">
        <w:rPr>
          <w:iCs/>
          <w:sz w:val="22"/>
          <w:szCs w:val="22"/>
          <w:lang w:val="hr-HR"/>
        </w:rPr>
        <w:t>251.928.056</w:t>
      </w:r>
      <w:r w:rsidR="00344FC9">
        <w:rPr>
          <w:iCs/>
          <w:sz w:val="22"/>
          <w:szCs w:val="22"/>
          <w:lang w:val="hr-HR"/>
        </w:rPr>
        <w:t>,</w:t>
      </w:r>
      <w:r w:rsidR="00717FEF">
        <w:rPr>
          <w:iCs/>
          <w:sz w:val="22"/>
          <w:szCs w:val="22"/>
          <w:lang w:val="hr-HR"/>
        </w:rPr>
        <w:t>32</w:t>
      </w:r>
      <w:r w:rsidR="0086523C" w:rsidRPr="00A80697">
        <w:rPr>
          <w:iCs/>
          <w:sz w:val="22"/>
          <w:szCs w:val="22"/>
          <w:lang w:val="hr-HR"/>
        </w:rPr>
        <w:t xml:space="preserve"> EUR-a </w:t>
      </w:r>
    </w:p>
    <w:p w14:paraId="5D43C604" w14:textId="77777777" w:rsidR="0086523C" w:rsidRPr="00A80697" w:rsidRDefault="0086523C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0C107E4B" w14:textId="77777777" w:rsidR="0086523C" w:rsidRPr="00A80697" w:rsidRDefault="0086523C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6FC9B9DE" w14:textId="77777777" w:rsidR="0086523C" w:rsidRPr="00A80697" w:rsidRDefault="0086523C" w:rsidP="0086523C">
      <w:pPr>
        <w:jc w:val="both"/>
        <w:rPr>
          <w:iCs/>
          <w:sz w:val="22"/>
          <w:szCs w:val="22"/>
          <w:u w:val="single"/>
          <w:lang w:val="hr-HR"/>
        </w:rPr>
      </w:pPr>
    </w:p>
    <w:p w14:paraId="28EC6373" w14:textId="77777777" w:rsidR="0086523C" w:rsidRPr="00A80697" w:rsidRDefault="0086523C" w:rsidP="0086523C">
      <w:pPr>
        <w:jc w:val="center"/>
        <w:rPr>
          <w:b/>
          <w:iCs/>
          <w:sz w:val="22"/>
          <w:szCs w:val="22"/>
          <w:lang w:val="hr-HR"/>
        </w:rPr>
      </w:pPr>
      <w:r w:rsidRPr="00A80697">
        <w:rPr>
          <w:b/>
          <w:iCs/>
          <w:sz w:val="22"/>
          <w:szCs w:val="22"/>
          <w:lang w:val="hr-HR"/>
        </w:rPr>
        <w:t>BILJEŠKE UZ PROMJENE U VRIJEDNOSTI IMOVINE I OBVEZA P-VRIO</w:t>
      </w:r>
    </w:p>
    <w:p w14:paraId="0FAFF88A" w14:textId="77777777" w:rsidR="0086523C" w:rsidRPr="00A80697" w:rsidRDefault="0086523C" w:rsidP="0086523C">
      <w:pPr>
        <w:jc w:val="both"/>
        <w:rPr>
          <w:b/>
          <w:sz w:val="22"/>
          <w:szCs w:val="22"/>
        </w:rPr>
      </w:pPr>
    </w:p>
    <w:p w14:paraId="6CDE7DBA" w14:textId="0CB020C6" w:rsidR="0086523C" w:rsidRPr="00A80697" w:rsidRDefault="0086523C" w:rsidP="0086523C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u w:val="single"/>
          <w:lang w:val="hr-HR"/>
        </w:rPr>
        <w:t>91512 ŠIFRA P018 Proizvedena dugotrajna imovina</w:t>
      </w:r>
      <w:r w:rsidRPr="00A80697">
        <w:rPr>
          <w:bCs/>
          <w:iCs/>
          <w:sz w:val="22"/>
          <w:szCs w:val="22"/>
          <w:lang w:val="hr-HR"/>
        </w:rPr>
        <w:t xml:space="preserve"> – </w:t>
      </w:r>
      <w:r w:rsidR="0030055C">
        <w:rPr>
          <w:bCs/>
          <w:iCs/>
          <w:sz w:val="22"/>
          <w:szCs w:val="22"/>
          <w:lang w:val="hr-HR"/>
        </w:rPr>
        <w:t>povećanje</w:t>
      </w:r>
      <w:r>
        <w:rPr>
          <w:bCs/>
          <w:iCs/>
          <w:sz w:val="22"/>
          <w:szCs w:val="22"/>
          <w:lang w:val="hr-HR"/>
        </w:rPr>
        <w:t xml:space="preserve"> u </w:t>
      </w:r>
      <w:r w:rsidRPr="00A80697">
        <w:rPr>
          <w:bCs/>
          <w:iCs/>
          <w:sz w:val="22"/>
          <w:szCs w:val="22"/>
          <w:lang w:val="hr-HR"/>
        </w:rPr>
        <w:t>iznos</w:t>
      </w:r>
      <w:r>
        <w:rPr>
          <w:bCs/>
          <w:iCs/>
          <w:sz w:val="22"/>
          <w:szCs w:val="22"/>
          <w:lang w:val="hr-HR"/>
        </w:rPr>
        <w:t>u</w:t>
      </w:r>
      <w:r w:rsidRPr="00A80697">
        <w:rPr>
          <w:bCs/>
          <w:iCs/>
          <w:sz w:val="22"/>
          <w:szCs w:val="22"/>
          <w:lang w:val="hr-HR"/>
        </w:rPr>
        <w:t xml:space="preserve"> od </w:t>
      </w:r>
      <w:r w:rsidR="0030055C">
        <w:rPr>
          <w:bCs/>
          <w:iCs/>
          <w:sz w:val="22"/>
          <w:szCs w:val="22"/>
          <w:lang w:val="hr-HR"/>
        </w:rPr>
        <w:t>8.628,54</w:t>
      </w:r>
      <w:r w:rsidRPr="00A80697">
        <w:rPr>
          <w:bCs/>
          <w:iCs/>
          <w:sz w:val="22"/>
          <w:szCs w:val="22"/>
          <w:lang w:val="hr-HR"/>
        </w:rPr>
        <w:t xml:space="preserve"> EUR-a odnosi se na </w:t>
      </w:r>
      <w:r w:rsidR="00810DEE">
        <w:rPr>
          <w:bCs/>
          <w:iCs/>
          <w:sz w:val="22"/>
          <w:szCs w:val="22"/>
          <w:lang w:val="hr-HR"/>
        </w:rPr>
        <w:t xml:space="preserve">preuzetu imovinu Središnjeg državnog ureda za Hrvate izvan RH </w:t>
      </w:r>
      <w:r w:rsidR="000907E7">
        <w:rPr>
          <w:bCs/>
          <w:iCs/>
          <w:sz w:val="22"/>
          <w:szCs w:val="22"/>
          <w:lang w:val="hr-HR"/>
        </w:rPr>
        <w:t xml:space="preserve">temeljem sporazuma o </w:t>
      </w:r>
      <w:r w:rsidR="00BA5C7B">
        <w:rPr>
          <w:bCs/>
          <w:iCs/>
          <w:sz w:val="22"/>
          <w:szCs w:val="22"/>
          <w:lang w:val="hr-HR"/>
        </w:rPr>
        <w:t>podjeli dokumentacije, poslovnih prostorija, uredske i informatičke opreme te ostale imovine</w:t>
      </w:r>
      <w:r w:rsidR="00306E79">
        <w:rPr>
          <w:bCs/>
          <w:iCs/>
          <w:sz w:val="22"/>
          <w:szCs w:val="22"/>
          <w:lang w:val="hr-HR"/>
        </w:rPr>
        <w:t xml:space="preserve"> u iznosu od </w:t>
      </w:r>
      <w:r w:rsidR="0045492B">
        <w:rPr>
          <w:bCs/>
          <w:iCs/>
          <w:sz w:val="22"/>
          <w:szCs w:val="22"/>
          <w:lang w:val="hr-HR"/>
        </w:rPr>
        <w:t>7.778,41 EUR</w:t>
      </w:r>
      <w:r w:rsidR="00BA5C7B">
        <w:rPr>
          <w:bCs/>
          <w:iCs/>
          <w:sz w:val="22"/>
          <w:szCs w:val="22"/>
          <w:lang w:val="hr-HR"/>
        </w:rPr>
        <w:t xml:space="preserve"> </w:t>
      </w:r>
      <w:r w:rsidR="00810DEE">
        <w:rPr>
          <w:bCs/>
          <w:iCs/>
          <w:sz w:val="22"/>
          <w:szCs w:val="22"/>
          <w:lang w:val="hr-HR"/>
        </w:rPr>
        <w:t xml:space="preserve">i </w:t>
      </w:r>
      <w:r w:rsidR="00B83285">
        <w:rPr>
          <w:bCs/>
          <w:iCs/>
          <w:sz w:val="22"/>
          <w:szCs w:val="22"/>
          <w:lang w:val="hr-HR"/>
        </w:rPr>
        <w:t>Ministarstva rada, mirovinskog sustava, obitelji i socijalne poli</w:t>
      </w:r>
      <w:r w:rsidR="00F21E16">
        <w:rPr>
          <w:bCs/>
          <w:iCs/>
          <w:sz w:val="22"/>
          <w:szCs w:val="22"/>
          <w:lang w:val="hr-HR"/>
        </w:rPr>
        <w:t>tike</w:t>
      </w:r>
      <w:r w:rsidR="00D94806">
        <w:rPr>
          <w:bCs/>
          <w:iCs/>
          <w:sz w:val="22"/>
          <w:szCs w:val="22"/>
          <w:lang w:val="hr-HR"/>
        </w:rPr>
        <w:t xml:space="preserve"> temeljem anexa Sporazuma o podjeli dokumentacije, poslovnog prostora, urdske i informatičke opreme, vozila i ostale imovine</w:t>
      </w:r>
      <w:r w:rsidR="0045492B">
        <w:rPr>
          <w:bCs/>
          <w:iCs/>
          <w:sz w:val="22"/>
          <w:szCs w:val="22"/>
          <w:lang w:val="hr-HR"/>
        </w:rPr>
        <w:t xml:space="preserve"> u iznosu od 850,13 EUR-a</w:t>
      </w:r>
      <w:r w:rsidR="00D94806">
        <w:rPr>
          <w:bCs/>
          <w:iCs/>
          <w:sz w:val="22"/>
          <w:szCs w:val="22"/>
          <w:lang w:val="hr-HR"/>
        </w:rPr>
        <w:t xml:space="preserve"> (11 kat </w:t>
      </w:r>
      <w:r w:rsidR="00BB470F">
        <w:rPr>
          <w:bCs/>
          <w:iCs/>
          <w:sz w:val="22"/>
          <w:szCs w:val="22"/>
          <w:lang w:val="hr-HR"/>
        </w:rPr>
        <w:t>– Trg Nevenke Topalušić)</w:t>
      </w:r>
      <w:r>
        <w:rPr>
          <w:bCs/>
          <w:iCs/>
          <w:sz w:val="22"/>
          <w:szCs w:val="22"/>
          <w:lang w:val="hr-HR"/>
        </w:rPr>
        <w:t>.</w:t>
      </w:r>
    </w:p>
    <w:p w14:paraId="3AC1B3C2" w14:textId="77777777" w:rsidR="008354C8" w:rsidRDefault="008354C8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4A84E88F" w14:textId="77777777" w:rsidR="00673DFE" w:rsidRPr="00A80697" w:rsidRDefault="00673DFE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3FDFD00D" w14:textId="77777777" w:rsidR="00EE4BBB" w:rsidRPr="00A80697" w:rsidRDefault="00EE4BBB" w:rsidP="00CE4324">
      <w:pPr>
        <w:jc w:val="both"/>
        <w:rPr>
          <w:b/>
          <w:bCs/>
          <w:iCs/>
          <w:sz w:val="22"/>
          <w:szCs w:val="22"/>
          <w:lang w:val="hr-HR"/>
        </w:rPr>
      </w:pPr>
    </w:p>
    <w:p w14:paraId="0775BDE9" w14:textId="5406F5A6" w:rsidR="00CE4324" w:rsidRPr="009329B1" w:rsidRDefault="00CE4324" w:rsidP="008975C7">
      <w:pPr>
        <w:jc w:val="center"/>
        <w:rPr>
          <w:b/>
          <w:bCs/>
          <w:iCs/>
          <w:sz w:val="22"/>
          <w:szCs w:val="22"/>
          <w:lang w:val="hr-HR"/>
        </w:rPr>
      </w:pPr>
      <w:r w:rsidRPr="009329B1">
        <w:rPr>
          <w:b/>
          <w:bCs/>
          <w:iCs/>
          <w:sz w:val="22"/>
          <w:szCs w:val="22"/>
          <w:lang w:val="hr-HR"/>
        </w:rPr>
        <w:t xml:space="preserve">BILJEŠKE </w:t>
      </w:r>
      <w:r w:rsidR="002861C8" w:rsidRPr="009329B1">
        <w:rPr>
          <w:b/>
          <w:bCs/>
          <w:iCs/>
          <w:sz w:val="22"/>
          <w:szCs w:val="22"/>
          <w:lang w:val="hr-HR"/>
        </w:rPr>
        <w:t>U</w:t>
      </w:r>
      <w:r w:rsidRPr="009329B1">
        <w:rPr>
          <w:b/>
          <w:bCs/>
          <w:iCs/>
          <w:sz w:val="22"/>
          <w:szCs w:val="22"/>
          <w:lang w:val="hr-HR"/>
        </w:rPr>
        <w:t>Z IZVJEŠTAJ O OBVEZAMA</w:t>
      </w:r>
    </w:p>
    <w:p w14:paraId="6CF3EC79" w14:textId="4B033DE7" w:rsidR="006F70D1" w:rsidRPr="00FA4A1F" w:rsidRDefault="006F70D1" w:rsidP="006F70D1">
      <w:pPr>
        <w:jc w:val="both"/>
        <w:rPr>
          <w:b/>
          <w:bCs/>
          <w:iCs/>
          <w:color w:val="FF0000"/>
          <w:sz w:val="22"/>
          <w:szCs w:val="22"/>
          <w:lang w:val="hr-HR"/>
        </w:rPr>
      </w:pPr>
    </w:p>
    <w:p w14:paraId="2423CE99" w14:textId="47A038FF" w:rsidR="007E423D" w:rsidRDefault="007E423D" w:rsidP="009B427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Sukladno uputi Ministarstva financija kod sastavljanja financijskih izvještaja u obrazac OBVEZE u podatak „Stanje obveza na dan 1. siječnja“ ne unose se podaci</w:t>
      </w:r>
      <w:r w:rsidR="000E26E1">
        <w:rPr>
          <w:sz w:val="22"/>
          <w:szCs w:val="22"/>
          <w:lang w:val="hr-HR"/>
        </w:rPr>
        <w:t>.</w:t>
      </w:r>
    </w:p>
    <w:p w14:paraId="5FCB1B02" w14:textId="77777777" w:rsidR="000E26E1" w:rsidRDefault="000E26E1" w:rsidP="009B4279">
      <w:pPr>
        <w:jc w:val="both"/>
        <w:rPr>
          <w:bCs/>
          <w:iCs/>
          <w:sz w:val="22"/>
          <w:szCs w:val="22"/>
          <w:lang w:val="hr-HR"/>
        </w:rPr>
      </w:pPr>
    </w:p>
    <w:p w14:paraId="607D406B" w14:textId="57003CA1" w:rsidR="009B4279" w:rsidRDefault="000E26E1" w:rsidP="006F70D1">
      <w:pPr>
        <w:jc w:val="both"/>
        <w:rPr>
          <w:bCs/>
          <w:iCs/>
          <w:sz w:val="22"/>
          <w:szCs w:val="22"/>
          <w:lang w:val="hr-HR"/>
        </w:rPr>
      </w:pPr>
      <w:r>
        <w:rPr>
          <w:bCs/>
          <w:iCs/>
          <w:sz w:val="22"/>
          <w:szCs w:val="22"/>
          <w:lang w:val="hr-HR"/>
        </w:rPr>
        <w:t>Preuzete obveze iz Središnjeg državnog ureda za demografiju i mlade i Središnjeg državnog ureda za Hrvate izvan Republike Hrvatske iskazati će se kao povećanje obveza u izvještajnom razdoblju.</w:t>
      </w:r>
    </w:p>
    <w:p w14:paraId="46C959A2" w14:textId="77777777" w:rsidR="000E26E1" w:rsidRDefault="000E26E1" w:rsidP="006F70D1">
      <w:pPr>
        <w:jc w:val="both"/>
        <w:rPr>
          <w:bCs/>
          <w:iCs/>
          <w:sz w:val="22"/>
          <w:szCs w:val="22"/>
          <w:lang w:val="hr-HR"/>
        </w:rPr>
      </w:pPr>
    </w:p>
    <w:p w14:paraId="1CE210F5" w14:textId="77777777" w:rsidR="000E26E1" w:rsidRDefault="000E26E1" w:rsidP="006F70D1">
      <w:pPr>
        <w:jc w:val="both"/>
        <w:rPr>
          <w:bCs/>
          <w:iCs/>
          <w:sz w:val="22"/>
          <w:szCs w:val="22"/>
          <w:lang w:val="hr-HR"/>
        </w:rPr>
      </w:pPr>
    </w:p>
    <w:p w14:paraId="3B3D4946" w14:textId="711C29D2" w:rsidR="00BF17F4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POVEĆANJE OBVEZA U IZVJEŠTAJNOM RAZDOBLJU</w:t>
      </w:r>
    </w:p>
    <w:p w14:paraId="28E16C86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307CE3D9" w14:textId="5D45F7DF" w:rsidR="00E55964" w:rsidRDefault="00852BE1" w:rsidP="00E55964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Povećanje obveza </w:t>
      </w:r>
      <w:r w:rsidR="00BF17F4" w:rsidRPr="00A80697">
        <w:rPr>
          <w:bCs/>
          <w:iCs/>
          <w:sz w:val="22"/>
          <w:szCs w:val="22"/>
          <w:lang w:val="hr-HR"/>
        </w:rPr>
        <w:t>u izvještajnom razdoblju iznos</w:t>
      </w:r>
      <w:r w:rsidR="00665592" w:rsidRPr="00A80697">
        <w:rPr>
          <w:bCs/>
          <w:iCs/>
          <w:sz w:val="22"/>
          <w:szCs w:val="22"/>
          <w:lang w:val="hr-HR"/>
        </w:rPr>
        <w:t>i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F073C4">
        <w:rPr>
          <w:bCs/>
          <w:iCs/>
          <w:sz w:val="22"/>
          <w:szCs w:val="22"/>
          <w:lang w:val="hr-HR"/>
        </w:rPr>
        <w:t>257.236.126,74</w:t>
      </w:r>
      <w:r w:rsidR="006E0CC3">
        <w:rPr>
          <w:bCs/>
          <w:iCs/>
          <w:sz w:val="22"/>
          <w:szCs w:val="22"/>
          <w:lang w:val="hr-HR"/>
        </w:rPr>
        <w:t xml:space="preserve"> </w:t>
      </w:r>
      <w:r w:rsidR="00B60849" w:rsidRPr="00A80697">
        <w:rPr>
          <w:bCs/>
          <w:iCs/>
          <w:sz w:val="22"/>
          <w:szCs w:val="22"/>
          <w:lang w:val="hr-HR"/>
        </w:rPr>
        <w:t>EUR-a</w:t>
      </w:r>
      <w:r w:rsidR="00BF17F4" w:rsidRPr="00A80697">
        <w:rPr>
          <w:bCs/>
          <w:iCs/>
          <w:sz w:val="22"/>
          <w:szCs w:val="22"/>
          <w:lang w:val="hr-HR"/>
        </w:rPr>
        <w:t xml:space="preserve"> i </w:t>
      </w:r>
      <w:r w:rsidR="00AF4C8D" w:rsidRPr="00A80697">
        <w:rPr>
          <w:bCs/>
          <w:iCs/>
          <w:sz w:val="22"/>
          <w:szCs w:val="22"/>
          <w:lang w:val="hr-HR"/>
        </w:rPr>
        <w:t>odnos</w:t>
      </w:r>
      <w:r w:rsidR="00B60849" w:rsidRPr="00A80697">
        <w:rPr>
          <w:bCs/>
          <w:iCs/>
          <w:sz w:val="22"/>
          <w:szCs w:val="22"/>
          <w:lang w:val="hr-HR"/>
        </w:rPr>
        <w:t>i</w:t>
      </w:r>
      <w:r w:rsidR="00AF4C8D" w:rsidRPr="00A80697">
        <w:rPr>
          <w:bCs/>
          <w:iCs/>
          <w:sz w:val="22"/>
          <w:szCs w:val="22"/>
          <w:lang w:val="hr-HR"/>
        </w:rPr>
        <w:t xml:space="preserve"> se na međusobne obaveze </w:t>
      </w:r>
      <w:r w:rsidR="002F58B2" w:rsidRPr="00A80697">
        <w:rPr>
          <w:bCs/>
          <w:iCs/>
          <w:sz w:val="22"/>
          <w:szCs w:val="22"/>
          <w:lang w:val="hr-HR"/>
        </w:rPr>
        <w:t xml:space="preserve">u iznosu od </w:t>
      </w:r>
      <w:r w:rsidR="00F073C4">
        <w:rPr>
          <w:bCs/>
          <w:iCs/>
          <w:sz w:val="22"/>
          <w:szCs w:val="22"/>
          <w:lang w:val="hr-HR"/>
        </w:rPr>
        <w:t>9.310.195,85</w:t>
      </w:r>
      <w:r w:rsidR="00CE01A4" w:rsidRPr="00A80697">
        <w:rPr>
          <w:bCs/>
          <w:iCs/>
          <w:sz w:val="22"/>
          <w:szCs w:val="22"/>
          <w:lang w:val="hr-HR"/>
        </w:rPr>
        <w:t xml:space="preserve"> EUR-a </w:t>
      </w:r>
      <w:r w:rsidR="007563AF" w:rsidRPr="00A80697">
        <w:rPr>
          <w:bCs/>
          <w:iCs/>
          <w:sz w:val="22"/>
          <w:szCs w:val="22"/>
          <w:lang w:val="hr-HR"/>
        </w:rPr>
        <w:t>za refundiranje troškova izdanih prvih osobnih iskaznica u redovnom postupku djeci do 18 godina, s prijavljenim prebivalištem u Republici Hrvatskoj</w:t>
      </w:r>
      <w:r w:rsidR="00CE01A4" w:rsidRPr="00A80697">
        <w:rPr>
          <w:bCs/>
          <w:iCs/>
          <w:sz w:val="22"/>
          <w:szCs w:val="22"/>
          <w:lang w:val="hr-HR"/>
        </w:rPr>
        <w:t xml:space="preserve">, </w:t>
      </w:r>
      <w:r w:rsidRPr="00A80697">
        <w:rPr>
          <w:bCs/>
          <w:iCs/>
          <w:sz w:val="22"/>
          <w:szCs w:val="22"/>
          <w:lang w:val="hr-HR"/>
        </w:rPr>
        <w:t>bolovanja na teret HZZO-a</w:t>
      </w:r>
      <w:r w:rsidR="008B7B81">
        <w:rPr>
          <w:bCs/>
          <w:iCs/>
          <w:sz w:val="22"/>
          <w:szCs w:val="22"/>
          <w:lang w:val="hr-HR"/>
        </w:rPr>
        <w:t>,</w:t>
      </w:r>
      <w:r w:rsidR="00A03142" w:rsidRPr="00A80697">
        <w:rPr>
          <w:bCs/>
          <w:iCs/>
          <w:sz w:val="22"/>
          <w:szCs w:val="22"/>
          <w:lang w:val="hr-HR"/>
        </w:rPr>
        <w:t xml:space="preserve"> plaćanj</w:t>
      </w:r>
      <w:r w:rsidR="008B7B81">
        <w:rPr>
          <w:bCs/>
          <w:iCs/>
          <w:sz w:val="22"/>
          <w:szCs w:val="22"/>
          <w:lang w:val="hr-HR"/>
        </w:rPr>
        <w:t>e</w:t>
      </w:r>
      <w:r w:rsidR="00A03142" w:rsidRPr="00A80697">
        <w:rPr>
          <w:bCs/>
          <w:iCs/>
          <w:sz w:val="22"/>
          <w:szCs w:val="22"/>
          <w:lang w:val="hr-HR"/>
        </w:rPr>
        <w:t xml:space="preserve"> po Ugovor</w:t>
      </w:r>
      <w:r w:rsidR="008B7B81">
        <w:rPr>
          <w:bCs/>
          <w:iCs/>
          <w:sz w:val="22"/>
          <w:szCs w:val="22"/>
          <w:lang w:val="hr-HR"/>
        </w:rPr>
        <w:t>u</w:t>
      </w:r>
      <w:r w:rsidR="00A03142" w:rsidRPr="00A80697">
        <w:rPr>
          <w:bCs/>
          <w:iCs/>
          <w:sz w:val="22"/>
          <w:szCs w:val="22"/>
          <w:lang w:val="hr-HR"/>
        </w:rPr>
        <w:t xml:space="preserve"> i</w:t>
      </w:r>
      <w:r w:rsidR="00C27907">
        <w:rPr>
          <w:bCs/>
          <w:iCs/>
          <w:sz w:val="22"/>
          <w:szCs w:val="22"/>
          <w:lang w:val="hr-HR"/>
        </w:rPr>
        <w:t xml:space="preserve"> tečajeve hrvatskog jezika za strance</w:t>
      </w:r>
      <w:r w:rsidR="00E27258">
        <w:rPr>
          <w:bCs/>
          <w:iCs/>
          <w:sz w:val="22"/>
          <w:szCs w:val="22"/>
          <w:lang w:val="hr-HR"/>
        </w:rPr>
        <w:t xml:space="preserve"> za ljetni semestar 2023./2024. godine</w:t>
      </w:r>
      <w:r w:rsidR="001F0DA0">
        <w:rPr>
          <w:bCs/>
          <w:iCs/>
          <w:sz w:val="22"/>
          <w:szCs w:val="22"/>
          <w:lang w:val="hr-HR"/>
        </w:rPr>
        <w:t>, isplate financijskih sredstava gradovima i općina temeljem objavljenih Poziva</w:t>
      </w:r>
      <w:r w:rsidR="00E27258">
        <w:rPr>
          <w:bCs/>
          <w:iCs/>
          <w:sz w:val="22"/>
          <w:szCs w:val="22"/>
          <w:lang w:val="hr-HR"/>
        </w:rPr>
        <w:t>.</w:t>
      </w:r>
      <w:r w:rsidR="00BF17F4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>Sadrži o</w:t>
      </w:r>
      <w:r w:rsidR="00BF17F4" w:rsidRPr="00A80697">
        <w:rPr>
          <w:bCs/>
          <w:iCs/>
          <w:sz w:val="22"/>
          <w:szCs w:val="22"/>
          <w:lang w:val="hr-HR"/>
        </w:rPr>
        <w:t>bveze za zaposlene</w:t>
      </w:r>
      <w:r w:rsidR="0096156B" w:rsidRPr="00A80697">
        <w:rPr>
          <w:bCs/>
          <w:iCs/>
          <w:sz w:val="22"/>
          <w:szCs w:val="22"/>
          <w:lang w:val="hr-HR"/>
        </w:rPr>
        <w:t xml:space="preserve"> </w:t>
      </w:r>
      <w:r w:rsidR="00A03142" w:rsidRPr="00A80697">
        <w:rPr>
          <w:bCs/>
          <w:iCs/>
          <w:sz w:val="22"/>
          <w:szCs w:val="22"/>
          <w:lang w:val="hr-HR"/>
        </w:rPr>
        <w:t xml:space="preserve">u iznosu od </w:t>
      </w:r>
      <w:r w:rsidR="003549A7">
        <w:rPr>
          <w:bCs/>
          <w:iCs/>
          <w:sz w:val="22"/>
          <w:szCs w:val="22"/>
          <w:lang w:val="hr-HR"/>
        </w:rPr>
        <w:t>1.441.974,13</w:t>
      </w:r>
      <w:r w:rsidR="00674F6A">
        <w:rPr>
          <w:bCs/>
          <w:iCs/>
          <w:sz w:val="22"/>
          <w:szCs w:val="22"/>
          <w:lang w:val="hr-HR"/>
        </w:rPr>
        <w:t xml:space="preserve"> </w:t>
      </w:r>
      <w:r w:rsidR="008511EF" w:rsidRPr="00A80697">
        <w:rPr>
          <w:bCs/>
          <w:iCs/>
          <w:sz w:val="22"/>
          <w:szCs w:val="22"/>
          <w:lang w:val="hr-HR"/>
        </w:rPr>
        <w:t>EUR</w:t>
      </w:r>
      <w:r w:rsidR="00BF17F4" w:rsidRPr="00A80697">
        <w:rPr>
          <w:bCs/>
          <w:iCs/>
          <w:sz w:val="22"/>
          <w:szCs w:val="22"/>
          <w:lang w:val="hr-HR"/>
        </w:rPr>
        <w:t xml:space="preserve">, </w:t>
      </w:r>
      <w:r w:rsidR="00AF4B4C" w:rsidRPr="00A80697">
        <w:rPr>
          <w:bCs/>
          <w:iCs/>
          <w:sz w:val="22"/>
          <w:szCs w:val="22"/>
          <w:lang w:val="hr-HR"/>
        </w:rPr>
        <w:t xml:space="preserve">obveze za materijalne rashode </w:t>
      </w:r>
      <w:r w:rsidR="003549A7">
        <w:rPr>
          <w:bCs/>
          <w:iCs/>
          <w:sz w:val="22"/>
          <w:szCs w:val="22"/>
          <w:lang w:val="hr-HR"/>
        </w:rPr>
        <w:t>754.182,42</w:t>
      </w:r>
      <w:r w:rsidR="008511EF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3549A7">
        <w:rPr>
          <w:bCs/>
          <w:iCs/>
          <w:sz w:val="22"/>
          <w:szCs w:val="22"/>
          <w:lang w:val="hr-HR"/>
        </w:rPr>
        <w:t>875.732,24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,</w:t>
      </w:r>
      <w:r w:rsidR="00AB3120">
        <w:rPr>
          <w:bCs/>
          <w:iCs/>
          <w:sz w:val="22"/>
          <w:szCs w:val="22"/>
          <w:lang w:val="hr-HR"/>
        </w:rPr>
        <w:t xml:space="preserve"> </w:t>
      </w:r>
      <w:r w:rsidR="00714594">
        <w:rPr>
          <w:bCs/>
          <w:iCs/>
          <w:sz w:val="22"/>
          <w:szCs w:val="22"/>
          <w:lang w:val="hr-HR"/>
        </w:rPr>
        <w:t xml:space="preserve">obveza za subvencije u iznosu od 12.099,88 EUR-a, </w:t>
      </w:r>
      <w:r w:rsidR="00AF4B4C" w:rsidRPr="00A80697">
        <w:rPr>
          <w:bCs/>
          <w:iCs/>
          <w:sz w:val="22"/>
          <w:szCs w:val="22"/>
          <w:lang w:val="hr-HR"/>
        </w:rPr>
        <w:t xml:space="preserve">obveze za naknade građanima i kućanstvima </w:t>
      </w:r>
      <w:r w:rsidR="00714594">
        <w:rPr>
          <w:bCs/>
          <w:iCs/>
          <w:sz w:val="22"/>
          <w:szCs w:val="22"/>
          <w:lang w:val="hr-HR"/>
        </w:rPr>
        <w:t>244.676.590,22</w:t>
      </w:r>
      <w:r w:rsidR="007667CB" w:rsidRPr="00A80697">
        <w:rPr>
          <w:bCs/>
          <w:iCs/>
          <w:sz w:val="22"/>
          <w:szCs w:val="22"/>
          <w:lang w:val="hr-HR"/>
        </w:rPr>
        <w:t xml:space="preserve"> EUR-a</w:t>
      </w:r>
      <w:r w:rsidR="00613921" w:rsidRPr="00A80697">
        <w:rPr>
          <w:bCs/>
          <w:iCs/>
          <w:sz w:val="22"/>
          <w:szCs w:val="22"/>
          <w:lang w:val="hr-HR"/>
        </w:rPr>
        <w:t>,</w:t>
      </w:r>
      <w:r w:rsidR="00AF4B4C" w:rsidRPr="00A80697">
        <w:rPr>
          <w:bCs/>
          <w:iCs/>
          <w:sz w:val="22"/>
          <w:szCs w:val="22"/>
          <w:lang w:val="hr-HR"/>
        </w:rPr>
        <w:t xml:space="preserve"> ostale tekuće obveze </w:t>
      </w:r>
      <w:r w:rsidR="007667CB" w:rsidRPr="00A80697">
        <w:rPr>
          <w:bCs/>
          <w:iCs/>
          <w:sz w:val="22"/>
          <w:szCs w:val="22"/>
          <w:lang w:val="hr-HR"/>
        </w:rPr>
        <w:t xml:space="preserve">u iznosu od </w:t>
      </w:r>
      <w:r w:rsidR="00F4791A">
        <w:rPr>
          <w:bCs/>
          <w:iCs/>
          <w:sz w:val="22"/>
          <w:szCs w:val="22"/>
          <w:lang w:val="hr-HR"/>
        </w:rPr>
        <w:t>97.409,23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8C7563">
        <w:rPr>
          <w:bCs/>
          <w:iCs/>
          <w:sz w:val="22"/>
          <w:szCs w:val="22"/>
          <w:lang w:val="hr-HR"/>
        </w:rPr>
        <w:t xml:space="preserve"> i </w:t>
      </w:r>
      <w:r w:rsidR="00613921" w:rsidRPr="00A80697">
        <w:rPr>
          <w:bCs/>
          <w:iCs/>
          <w:sz w:val="22"/>
          <w:szCs w:val="22"/>
          <w:lang w:val="hr-HR"/>
        </w:rPr>
        <w:t>obavez</w:t>
      </w:r>
      <w:r w:rsidR="008C7563">
        <w:rPr>
          <w:bCs/>
          <w:iCs/>
          <w:sz w:val="22"/>
          <w:szCs w:val="22"/>
          <w:lang w:val="hr-HR"/>
        </w:rPr>
        <w:t>a</w:t>
      </w:r>
      <w:r w:rsidR="00613921" w:rsidRPr="00A80697">
        <w:rPr>
          <w:bCs/>
          <w:iCs/>
          <w:sz w:val="22"/>
          <w:szCs w:val="22"/>
          <w:lang w:val="hr-HR"/>
        </w:rPr>
        <w:t xml:space="preserve"> za nabavu nefinancijske imovine </w:t>
      </w:r>
      <w:r w:rsidR="008C7563">
        <w:rPr>
          <w:bCs/>
          <w:iCs/>
          <w:sz w:val="22"/>
          <w:szCs w:val="22"/>
          <w:lang w:val="hr-HR"/>
        </w:rPr>
        <w:t xml:space="preserve">u </w:t>
      </w:r>
      <w:r w:rsidR="00613921" w:rsidRPr="00A80697">
        <w:rPr>
          <w:bCs/>
          <w:iCs/>
          <w:sz w:val="22"/>
          <w:szCs w:val="22"/>
          <w:lang w:val="hr-HR"/>
        </w:rPr>
        <w:t>iznos</w:t>
      </w:r>
      <w:r w:rsidR="008C7563">
        <w:rPr>
          <w:bCs/>
          <w:iCs/>
          <w:sz w:val="22"/>
          <w:szCs w:val="22"/>
          <w:lang w:val="hr-HR"/>
        </w:rPr>
        <w:t>u</w:t>
      </w:r>
      <w:r w:rsidR="00613921" w:rsidRPr="00A80697">
        <w:rPr>
          <w:bCs/>
          <w:iCs/>
          <w:sz w:val="22"/>
          <w:szCs w:val="22"/>
          <w:lang w:val="hr-HR"/>
        </w:rPr>
        <w:t xml:space="preserve"> od </w:t>
      </w:r>
      <w:r w:rsidR="00F4791A">
        <w:rPr>
          <w:bCs/>
          <w:iCs/>
          <w:sz w:val="22"/>
          <w:szCs w:val="22"/>
          <w:lang w:val="hr-HR"/>
        </w:rPr>
        <w:t>67.942,77</w:t>
      </w:r>
      <w:r w:rsidR="00A966BB" w:rsidRPr="00A80697">
        <w:rPr>
          <w:bCs/>
          <w:iCs/>
          <w:sz w:val="22"/>
          <w:szCs w:val="22"/>
          <w:lang w:val="hr-HR"/>
        </w:rPr>
        <w:t xml:space="preserve"> EUR-a</w:t>
      </w:r>
      <w:r w:rsidR="00AF4B4C" w:rsidRPr="00A80697">
        <w:rPr>
          <w:bCs/>
          <w:iCs/>
          <w:sz w:val="22"/>
          <w:szCs w:val="22"/>
          <w:lang w:val="hr-HR"/>
        </w:rPr>
        <w:t>.</w:t>
      </w:r>
      <w:r w:rsidR="00906896">
        <w:rPr>
          <w:bCs/>
          <w:iCs/>
          <w:sz w:val="22"/>
          <w:szCs w:val="22"/>
          <w:lang w:val="hr-HR"/>
        </w:rPr>
        <w:t xml:space="preserve"> </w:t>
      </w:r>
    </w:p>
    <w:p w14:paraId="0691B208" w14:textId="77777777" w:rsidR="008C7563" w:rsidRDefault="008C7563" w:rsidP="00E55964">
      <w:pPr>
        <w:jc w:val="both"/>
        <w:rPr>
          <w:bCs/>
          <w:iCs/>
          <w:sz w:val="22"/>
          <w:szCs w:val="22"/>
          <w:lang w:val="hr-HR"/>
        </w:rPr>
      </w:pPr>
    </w:p>
    <w:p w14:paraId="08F2108F" w14:textId="77777777" w:rsidR="008C7563" w:rsidRDefault="008C7563" w:rsidP="00E55964">
      <w:pPr>
        <w:jc w:val="both"/>
        <w:rPr>
          <w:bCs/>
          <w:iCs/>
          <w:sz w:val="22"/>
          <w:szCs w:val="22"/>
          <w:lang w:val="hr-HR"/>
        </w:rPr>
      </w:pPr>
    </w:p>
    <w:p w14:paraId="1D1BB8BB" w14:textId="1E67A357" w:rsidR="002926D8" w:rsidRDefault="00906896" w:rsidP="00E55964">
      <w:pPr>
        <w:jc w:val="both"/>
        <w:rPr>
          <w:bCs/>
          <w:iCs/>
          <w:sz w:val="22"/>
          <w:szCs w:val="22"/>
          <w:lang w:val="hr-HR"/>
        </w:rPr>
      </w:pPr>
      <w:r>
        <w:rPr>
          <w:bCs/>
          <w:iCs/>
          <w:sz w:val="22"/>
          <w:szCs w:val="22"/>
          <w:lang w:val="hr-HR"/>
        </w:rPr>
        <w:lastRenderedPageBreak/>
        <w:t>Povećanje obveza sadrži i preuzete obveze iz</w:t>
      </w:r>
      <w:r w:rsidR="002926D8">
        <w:rPr>
          <w:bCs/>
          <w:iCs/>
          <w:sz w:val="22"/>
          <w:szCs w:val="22"/>
          <w:lang w:val="hr-HR"/>
        </w:rPr>
        <w:t>:</w:t>
      </w:r>
    </w:p>
    <w:p w14:paraId="09656264" w14:textId="66B38889" w:rsidR="002926D8" w:rsidRDefault="00906896" w:rsidP="002926D8">
      <w:pPr>
        <w:pStyle w:val="Odlomakpopisa"/>
        <w:numPr>
          <w:ilvl w:val="0"/>
          <w:numId w:val="7"/>
        </w:numPr>
        <w:jc w:val="both"/>
        <w:rPr>
          <w:bCs/>
          <w:iCs/>
          <w:sz w:val="22"/>
          <w:szCs w:val="22"/>
          <w:lang w:val="hr-HR"/>
        </w:rPr>
      </w:pPr>
      <w:r w:rsidRPr="002926D8">
        <w:rPr>
          <w:bCs/>
          <w:iCs/>
          <w:sz w:val="22"/>
          <w:szCs w:val="22"/>
          <w:lang w:val="hr-HR"/>
        </w:rPr>
        <w:t xml:space="preserve">Središnjeg državnog ureda za demografiju i mlade u iznosu od </w:t>
      </w:r>
      <w:r w:rsidR="00E55964" w:rsidRPr="002926D8">
        <w:rPr>
          <w:bCs/>
          <w:iCs/>
          <w:sz w:val="22"/>
          <w:szCs w:val="22"/>
          <w:lang w:val="hr-HR"/>
        </w:rPr>
        <w:t>5.372.855,65 EUR-a, sastoje se od međusobnih obveza u iznosu od 13.544,97 EUR-a, obveza za rashode poslovanja (</w:t>
      </w:r>
      <w:r w:rsidR="00E55964" w:rsidRPr="002926D8">
        <w:rPr>
          <w:iCs/>
          <w:sz w:val="22"/>
          <w:szCs w:val="22"/>
          <w:lang w:val="hr-HR"/>
        </w:rPr>
        <w:t>plaća za zaposlene, materijalni rashodi do 16. svibnja 2024. (prijevoz djelatnika, usluge telefona, interneta i pošte, gorivo za sl. automobile, licence za programe, održavanje web aplikacija i IT sustava), rodiljne naknade za travanj 2024.) i obveza za nabavu nefinancijske imovine u iznosu od 12.275,00</w:t>
      </w:r>
      <w:r w:rsidR="002926D8">
        <w:rPr>
          <w:iCs/>
          <w:sz w:val="22"/>
          <w:szCs w:val="22"/>
          <w:lang w:val="hr-HR"/>
        </w:rPr>
        <w:t xml:space="preserve"> EUR</w:t>
      </w:r>
      <w:r w:rsidR="00E55964" w:rsidRPr="002926D8">
        <w:rPr>
          <w:iCs/>
          <w:sz w:val="22"/>
          <w:szCs w:val="22"/>
          <w:lang w:val="hr-HR"/>
        </w:rPr>
        <w:t xml:space="preserve"> </w:t>
      </w:r>
      <w:r w:rsidR="00E55964" w:rsidRPr="002926D8">
        <w:rPr>
          <w:bCs/>
          <w:iCs/>
          <w:sz w:val="22"/>
          <w:szCs w:val="22"/>
          <w:lang w:val="hr-HR"/>
        </w:rPr>
        <w:t>sve su nedospjele obveze.</w:t>
      </w:r>
    </w:p>
    <w:p w14:paraId="767F5577" w14:textId="78278E0C" w:rsidR="00E55964" w:rsidRPr="002926D8" w:rsidRDefault="00B91997" w:rsidP="002926D8">
      <w:pPr>
        <w:pStyle w:val="Odlomakpopisa"/>
        <w:numPr>
          <w:ilvl w:val="0"/>
          <w:numId w:val="7"/>
        </w:numPr>
        <w:jc w:val="both"/>
        <w:rPr>
          <w:bCs/>
          <w:iCs/>
          <w:sz w:val="22"/>
          <w:szCs w:val="22"/>
          <w:lang w:val="hr-HR"/>
        </w:rPr>
      </w:pPr>
      <w:r w:rsidRPr="002926D8">
        <w:rPr>
          <w:bCs/>
          <w:iCs/>
          <w:sz w:val="22"/>
          <w:szCs w:val="22"/>
          <w:lang w:val="hr-HR"/>
        </w:rPr>
        <w:t xml:space="preserve">Središnjeg državnog ureda za Hrvate izvan Republike Hrvatske u iznosu od </w:t>
      </w:r>
      <w:r w:rsidR="002926D8">
        <w:rPr>
          <w:bCs/>
          <w:iCs/>
          <w:sz w:val="22"/>
          <w:szCs w:val="22"/>
          <w:lang w:val="hr-HR"/>
        </w:rPr>
        <w:t>25.532,27 EUR-a</w:t>
      </w:r>
      <w:r w:rsidR="003E77F9">
        <w:rPr>
          <w:bCs/>
          <w:iCs/>
          <w:sz w:val="22"/>
          <w:szCs w:val="22"/>
          <w:lang w:val="hr-HR"/>
        </w:rPr>
        <w:t xml:space="preserve">, a sastoji se od međusobnih obveza u iznosu od </w:t>
      </w:r>
      <w:r w:rsidR="003C6D5F">
        <w:rPr>
          <w:bCs/>
          <w:iCs/>
          <w:sz w:val="22"/>
          <w:szCs w:val="22"/>
          <w:lang w:val="hr-HR"/>
        </w:rPr>
        <w:t xml:space="preserve">24.280,64 EUR-a za tečajeve hrvatskog jezika za strance za zimski semestar 2023./2024. godine i </w:t>
      </w:r>
      <w:r w:rsidR="00FE4440" w:rsidRPr="00A80697">
        <w:rPr>
          <w:bCs/>
          <w:iCs/>
          <w:sz w:val="22"/>
          <w:szCs w:val="22"/>
          <w:lang w:val="hr-HR"/>
        </w:rPr>
        <w:t xml:space="preserve">obveze za naknade građanima i kućanstvima </w:t>
      </w:r>
      <w:r w:rsidR="00B358B2">
        <w:rPr>
          <w:bCs/>
          <w:iCs/>
          <w:sz w:val="22"/>
          <w:szCs w:val="22"/>
          <w:lang w:val="hr-HR"/>
        </w:rPr>
        <w:t>u iznosu od 1.251,63 EUR-a</w:t>
      </w:r>
    </w:p>
    <w:p w14:paraId="564E8DEE" w14:textId="0DFEA188" w:rsidR="00BF17F4" w:rsidRPr="00A80697" w:rsidRDefault="00BF17F4" w:rsidP="00BF17F4">
      <w:pPr>
        <w:jc w:val="both"/>
        <w:rPr>
          <w:bCs/>
          <w:sz w:val="22"/>
          <w:szCs w:val="22"/>
          <w:lang w:val="hr-HR"/>
        </w:rPr>
      </w:pPr>
    </w:p>
    <w:p w14:paraId="361A290F" w14:textId="1EA7CF49" w:rsidR="00BF17F4" w:rsidRPr="00A80697" w:rsidRDefault="00BF17F4" w:rsidP="006F70D1">
      <w:pPr>
        <w:jc w:val="both"/>
        <w:rPr>
          <w:bCs/>
          <w:iCs/>
          <w:sz w:val="22"/>
          <w:szCs w:val="22"/>
          <w:lang w:val="hr-HR"/>
        </w:rPr>
      </w:pPr>
    </w:p>
    <w:p w14:paraId="0B9EF0BC" w14:textId="77777777" w:rsidR="00F4791A" w:rsidRDefault="00F4791A" w:rsidP="006F70D1">
      <w:pPr>
        <w:jc w:val="both"/>
        <w:rPr>
          <w:bCs/>
          <w:iCs/>
          <w:sz w:val="22"/>
          <w:szCs w:val="22"/>
          <w:lang w:val="hr-HR"/>
        </w:rPr>
      </w:pPr>
    </w:p>
    <w:p w14:paraId="5AC9F69D" w14:textId="3128F72B" w:rsidR="00232AD5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PODMIRENE OBVEZE U IZVJEŠTAJNOM RAZDOBLJU</w:t>
      </w:r>
      <w:r w:rsidR="00AF4B4C" w:rsidRPr="00A80697">
        <w:rPr>
          <w:bCs/>
          <w:iCs/>
          <w:sz w:val="22"/>
          <w:szCs w:val="22"/>
          <w:lang w:val="hr-HR"/>
        </w:rPr>
        <w:t xml:space="preserve">  </w:t>
      </w:r>
    </w:p>
    <w:p w14:paraId="66C03C5F" w14:textId="6C217672" w:rsidR="00AF4B4C" w:rsidRPr="00A80697" w:rsidRDefault="00AF4B4C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 </w:t>
      </w:r>
    </w:p>
    <w:p w14:paraId="7EAFA3CD" w14:textId="19EFE7C3" w:rsidR="006F70D1" w:rsidRPr="00A80697" w:rsidRDefault="00457B56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Ukupne </w:t>
      </w:r>
      <w:r w:rsidR="00745763" w:rsidRPr="00A80697">
        <w:rPr>
          <w:bCs/>
          <w:iCs/>
          <w:sz w:val="22"/>
          <w:szCs w:val="22"/>
          <w:lang w:val="hr-HR"/>
        </w:rPr>
        <w:t xml:space="preserve">podmirene </w:t>
      </w:r>
      <w:r w:rsidRPr="00A80697">
        <w:rPr>
          <w:bCs/>
          <w:iCs/>
          <w:sz w:val="22"/>
          <w:szCs w:val="22"/>
          <w:lang w:val="hr-HR"/>
        </w:rPr>
        <w:t xml:space="preserve">obveze u izvještajnom razdoblju iznose </w:t>
      </w:r>
      <w:r w:rsidR="00F4791A">
        <w:rPr>
          <w:bCs/>
          <w:iCs/>
          <w:sz w:val="22"/>
          <w:szCs w:val="22"/>
          <w:lang w:val="hr-HR"/>
        </w:rPr>
        <w:t>228.673</w:t>
      </w:r>
      <w:r w:rsidR="000E69B8">
        <w:rPr>
          <w:bCs/>
          <w:iCs/>
          <w:sz w:val="22"/>
          <w:szCs w:val="22"/>
          <w:lang w:val="hr-HR"/>
        </w:rPr>
        <w:t>.973,61</w:t>
      </w:r>
      <w:r w:rsidR="00745763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odnose se na međusobne obaveze </w:t>
      </w:r>
      <w:r w:rsidR="00745763" w:rsidRPr="00A80697">
        <w:rPr>
          <w:bCs/>
          <w:iCs/>
          <w:sz w:val="22"/>
          <w:szCs w:val="22"/>
          <w:lang w:val="hr-HR"/>
        </w:rPr>
        <w:t xml:space="preserve">u iznosu od </w:t>
      </w:r>
      <w:r w:rsidR="000E69B8">
        <w:rPr>
          <w:bCs/>
          <w:iCs/>
          <w:sz w:val="22"/>
          <w:szCs w:val="22"/>
          <w:lang w:val="hr-HR"/>
        </w:rPr>
        <w:t>9.310.195,85</w:t>
      </w:r>
      <w:r w:rsidR="000E69B8" w:rsidRPr="00A80697">
        <w:rPr>
          <w:bCs/>
          <w:iCs/>
          <w:sz w:val="22"/>
          <w:szCs w:val="22"/>
          <w:lang w:val="hr-HR"/>
        </w:rPr>
        <w:t xml:space="preserve"> EUR-a za refundiranje troškova izdanih prvih osobnih iskaznica u redovnom postupku djeci do 18 godina, s prijavljenim prebivalištem u Republici Hrvatskoj, bolovanja na teret HZZO-a</w:t>
      </w:r>
      <w:r w:rsidR="000E69B8">
        <w:rPr>
          <w:bCs/>
          <w:iCs/>
          <w:sz w:val="22"/>
          <w:szCs w:val="22"/>
          <w:lang w:val="hr-HR"/>
        </w:rPr>
        <w:t>,</w:t>
      </w:r>
      <w:r w:rsidR="000E69B8" w:rsidRPr="00A80697">
        <w:rPr>
          <w:bCs/>
          <w:iCs/>
          <w:sz w:val="22"/>
          <w:szCs w:val="22"/>
          <w:lang w:val="hr-HR"/>
        </w:rPr>
        <w:t xml:space="preserve"> plaćanj</w:t>
      </w:r>
      <w:r w:rsidR="000E69B8">
        <w:rPr>
          <w:bCs/>
          <w:iCs/>
          <w:sz w:val="22"/>
          <w:szCs w:val="22"/>
          <w:lang w:val="hr-HR"/>
        </w:rPr>
        <w:t>e</w:t>
      </w:r>
      <w:r w:rsidR="000E69B8" w:rsidRPr="00A80697">
        <w:rPr>
          <w:bCs/>
          <w:iCs/>
          <w:sz w:val="22"/>
          <w:szCs w:val="22"/>
          <w:lang w:val="hr-HR"/>
        </w:rPr>
        <w:t xml:space="preserve"> po Ugovor</w:t>
      </w:r>
      <w:r w:rsidR="000E69B8">
        <w:rPr>
          <w:bCs/>
          <w:iCs/>
          <w:sz w:val="22"/>
          <w:szCs w:val="22"/>
          <w:lang w:val="hr-HR"/>
        </w:rPr>
        <w:t>u</w:t>
      </w:r>
      <w:r w:rsidR="000E69B8" w:rsidRPr="00A80697">
        <w:rPr>
          <w:bCs/>
          <w:iCs/>
          <w:sz w:val="22"/>
          <w:szCs w:val="22"/>
          <w:lang w:val="hr-HR"/>
        </w:rPr>
        <w:t xml:space="preserve"> i</w:t>
      </w:r>
      <w:r w:rsidR="000E69B8">
        <w:rPr>
          <w:bCs/>
          <w:iCs/>
          <w:sz w:val="22"/>
          <w:szCs w:val="22"/>
          <w:lang w:val="hr-HR"/>
        </w:rPr>
        <w:t xml:space="preserve"> tečajeve hrvatskog jezika za strance za ljetni semestar 2023./2024. godine, isplate financijskih sredstava gradovima i općina temeljem objavljenih Poziva</w:t>
      </w:r>
      <w:r w:rsidR="00961CBE">
        <w:rPr>
          <w:bCs/>
          <w:iCs/>
          <w:sz w:val="22"/>
          <w:szCs w:val="22"/>
          <w:lang w:val="hr-HR"/>
        </w:rPr>
        <w:t>,</w:t>
      </w:r>
      <w:r w:rsidR="00852BE1" w:rsidRPr="00A80697">
        <w:rPr>
          <w:bCs/>
          <w:iCs/>
          <w:sz w:val="22"/>
          <w:szCs w:val="22"/>
          <w:lang w:val="hr-HR"/>
        </w:rPr>
        <w:t xml:space="preserve"> obveze za zaposlene </w:t>
      </w:r>
      <w:r w:rsidR="00D954D7">
        <w:rPr>
          <w:bCs/>
          <w:iCs/>
          <w:sz w:val="22"/>
          <w:szCs w:val="22"/>
          <w:lang w:val="hr-HR"/>
        </w:rPr>
        <w:t>1.248.317,98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materijalne rashode </w:t>
      </w:r>
      <w:r w:rsidR="00DF434F">
        <w:rPr>
          <w:bCs/>
          <w:iCs/>
          <w:sz w:val="22"/>
          <w:szCs w:val="22"/>
          <w:lang w:val="hr-HR"/>
        </w:rPr>
        <w:t>687.497,79</w:t>
      </w:r>
      <w:r w:rsidR="000B3B3E" w:rsidRPr="00A80697">
        <w:rPr>
          <w:bCs/>
          <w:iCs/>
          <w:sz w:val="22"/>
          <w:szCs w:val="22"/>
          <w:lang w:val="hr-HR"/>
        </w:rPr>
        <w:t xml:space="preserve"> EUR</w:t>
      </w:r>
      <w:r w:rsidR="00852BE1" w:rsidRPr="00A80697">
        <w:rPr>
          <w:bCs/>
          <w:iCs/>
          <w:sz w:val="22"/>
          <w:szCs w:val="22"/>
          <w:lang w:val="hr-HR"/>
        </w:rPr>
        <w:t xml:space="preserve">, obveze za financijske rashode </w:t>
      </w:r>
      <w:r w:rsidR="00DF434F">
        <w:rPr>
          <w:bCs/>
          <w:iCs/>
          <w:sz w:val="22"/>
          <w:szCs w:val="22"/>
          <w:lang w:val="hr-HR"/>
        </w:rPr>
        <w:t>875.732,06</w:t>
      </w:r>
      <w:r w:rsidR="000B3B3E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</w:t>
      </w:r>
      <w:r w:rsidR="00DF434F">
        <w:rPr>
          <w:bCs/>
          <w:iCs/>
          <w:sz w:val="22"/>
          <w:szCs w:val="22"/>
          <w:lang w:val="hr-HR"/>
        </w:rPr>
        <w:t>obveza za subvencije u iznosu od 12.099,88 EUR-a,</w:t>
      </w:r>
      <w:r w:rsidR="00B05C9C" w:rsidRPr="00A80697">
        <w:rPr>
          <w:bCs/>
          <w:iCs/>
          <w:sz w:val="22"/>
          <w:szCs w:val="22"/>
          <w:lang w:val="hr-HR"/>
        </w:rPr>
        <w:t xml:space="preserve"> </w:t>
      </w:r>
      <w:r w:rsidR="00852BE1" w:rsidRPr="00A80697">
        <w:rPr>
          <w:bCs/>
          <w:iCs/>
          <w:sz w:val="22"/>
          <w:szCs w:val="22"/>
          <w:lang w:val="hr-HR"/>
        </w:rPr>
        <w:t xml:space="preserve">obveze za naknade građanima i kućanstvima </w:t>
      </w:r>
      <w:r w:rsidR="000B3B3E" w:rsidRPr="00A80697">
        <w:rPr>
          <w:bCs/>
          <w:iCs/>
          <w:sz w:val="22"/>
          <w:szCs w:val="22"/>
          <w:lang w:val="hr-HR"/>
        </w:rPr>
        <w:t xml:space="preserve">u iznosu od </w:t>
      </w:r>
      <w:r w:rsidR="007F1EEC">
        <w:rPr>
          <w:bCs/>
          <w:iCs/>
          <w:sz w:val="22"/>
          <w:szCs w:val="22"/>
          <w:lang w:val="hr-HR"/>
        </w:rPr>
        <w:t>216.043.692,99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, ostale tekuće obveze </w:t>
      </w:r>
      <w:r w:rsidR="007F1EEC">
        <w:rPr>
          <w:bCs/>
          <w:iCs/>
          <w:sz w:val="22"/>
          <w:szCs w:val="22"/>
          <w:lang w:val="hr-HR"/>
        </w:rPr>
        <w:t>69.238,04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 xml:space="preserve"> i obvez</w:t>
      </w:r>
      <w:r w:rsidR="006C3AC5">
        <w:rPr>
          <w:bCs/>
          <w:iCs/>
          <w:sz w:val="22"/>
          <w:szCs w:val="22"/>
          <w:lang w:val="hr-HR"/>
        </w:rPr>
        <w:t>a</w:t>
      </w:r>
      <w:r w:rsidR="00852BE1" w:rsidRPr="00A80697">
        <w:rPr>
          <w:bCs/>
          <w:iCs/>
          <w:sz w:val="22"/>
          <w:szCs w:val="22"/>
          <w:lang w:val="hr-HR"/>
        </w:rPr>
        <w:t xml:space="preserve"> za nabavu nefinancijske imovine u iznosu od </w:t>
      </w:r>
      <w:r w:rsidR="007F1EEC">
        <w:rPr>
          <w:bCs/>
          <w:iCs/>
          <w:sz w:val="22"/>
          <w:szCs w:val="22"/>
          <w:lang w:val="hr-HR"/>
        </w:rPr>
        <w:t>67.199,02</w:t>
      </w:r>
      <w:r w:rsidR="00135418" w:rsidRPr="00A80697">
        <w:rPr>
          <w:bCs/>
          <w:iCs/>
          <w:sz w:val="22"/>
          <w:szCs w:val="22"/>
          <w:lang w:val="hr-HR"/>
        </w:rPr>
        <w:t xml:space="preserve"> EUR-a</w:t>
      </w:r>
      <w:r w:rsidR="00852BE1" w:rsidRPr="00A80697">
        <w:rPr>
          <w:bCs/>
          <w:iCs/>
          <w:sz w:val="22"/>
          <w:szCs w:val="22"/>
          <w:lang w:val="hr-HR"/>
        </w:rPr>
        <w:t>.</w:t>
      </w:r>
    </w:p>
    <w:p w14:paraId="0E564FE6" w14:textId="77777777" w:rsidR="00976214" w:rsidRPr="00A80697" w:rsidRDefault="00976214" w:rsidP="006F70D1">
      <w:pPr>
        <w:jc w:val="both"/>
        <w:rPr>
          <w:bCs/>
          <w:iCs/>
          <w:sz w:val="22"/>
          <w:szCs w:val="22"/>
          <w:lang w:val="hr-HR"/>
        </w:rPr>
      </w:pPr>
    </w:p>
    <w:p w14:paraId="06A1EBD5" w14:textId="77777777" w:rsidR="006C3AC5" w:rsidRDefault="006C3AC5" w:rsidP="006F70D1">
      <w:pPr>
        <w:jc w:val="both"/>
        <w:rPr>
          <w:bCs/>
          <w:iCs/>
          <w:sz w:val="22"/>
          <w:szCs w:val="22"/>
          <w:lang w:val="hr-HR"/>
        </w:rPr>
      </w:pPr>
    </w:p>
    <w:p w14:paraId="13A99C0D" w14:textId="239AD9CA" w:rsidR="006F70D1" w:rsidRPr="00A80697" w:rsidRDefault="001637AB" w:rsidP="006F70D1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>STANJE OBVEZA NA KRAJU IZVJEŠTAJNOG RAZDOBLJA</w:t>
      </w:r>
    </w:p>
    <w:p w14:paraId="4B25E56D" w14:textId="77777777" w:rsidR="00232AD5" w:rsidRPr="00A80697" w:rsidRDefault="00232AD5" w:rsidP="006F70D1">
      <w:pPr>
        <w:jc w:val="both"/>
        <w:rPr>
          <w:b/>
          <w:iCs/>
          <w:sz w:val="22"/>
          <w:szCs w:val="22"/>
          <w:lang w:val="hr-HR"/>
        </w:rPr>
      </w:pPr>
    </w:p>
    <w:p w14:paraId="4ACA0806" w14:textId="0CE10EDE" w:rsidR="00BE64E9" w:rsidRPr="00A80697" w:rsidRDefault="009A7456" w:rsidP="000B36BD">
      <w:pPr>
        <w:jc w:val="both"/>
        <w:rPr>
          <w:bCs/>
          <w:iCs/>
          <w:sz w:val="22"/>
          <w:szCs w:val="22"/>
          <w:lang w:val="hr-HR"/>
        </w:rPr>
      </w:pPr>
      <w:r w:rsidRPr="00A80697">
        <w:rPr>
          <w:bCs/>
          <w:iCs/>
          <w:sz w:val="22"/>
          <w:szCs w:val="22"/>
          <w:lang w:val="hr-HR"/>
        </w:rPr>
        <w:t xml:space="preserve">Obveze </w:t>
      </w:r>
      <w:r w:rsidR="00DF77E8">
        <w:rPr>
          <w:bCs/>
          <w:iCs/>
          <w:sz w:val="22"/>
          <w:szCs w:val="22"/>
          <w:lang w:val="hr-HR"/>
        </w:rPr>
        <w:t>Ministarstva demografije i useljeništva</w:t>
      </w:r>
      <w:r w:rsidRPr="00A80697">
        <w:rPr>
          <w:bCs/>
          <w:iCs/>
          <w:sz w:val="22"/>
          <w:szCs w:val="22"/>
          <w:lang w:val="hr-HR"/>
        </w:rPr>
        <w:t xml:space="preserve"> na dan </w:t>
      </w:r>
      <w:r w:rsidR="007F1EEC">
        <w:rPr>
          <w:bCs/>
          <w:iCs/>
          <w:sz w:val="22"/>
          <w:szCs w:val="22"/>
          <w:lang w:val="hr-HR"/>
        </w:rPr>
        <w:t>31. prosinca</w:t>
      </w:r>
      <w:r w:rsidR="00DF77E8">
        <w:rPr>
          <w:bCs/>
          <w:iCs/>
          <w:sz w:val="22"/>
          <w:szCs w:val="22"/>
          <w:lang w:val="hr-HR"/>
        </w:rPr>
        <w:t xml:space="preserve"> </w:t>
      </w:r>
      <w:r w:rsidR="00C96DA5">
        <w:rPr>
          <w:bCs/>
          <w:iCs/>
          <w:sz w:val="22"/>
          <w:szCs w:val="22"/>
          <w:lang w:val="hr-HR"/>
        </w:rPr>
        <w:t>2024.</w:t>
      </w:r>
      <w:r w:rsidRPr="00A80697">
        <w:rPr>
          <w:bCs/>
          <w:iCs/>
          <w:sz w:val="22"/>
          <w:szCs w:val="22"/>
          <w:lang w:val="hr-HR"/>
        </w:rPr>
        <w:t xml:space="preserve"> godine iznose </w:t>
      </w:r>
      <w:r w:rsidR="00121570">
        <w:rPr>
          <w:bCs/>
          <w:iCs/>
          <w:sz w:val="22"/>
          <w:szCs w:val="22"/>
          <w:lang w:val="hr-HR"/>
        </w:rPr>
        <w:t>28.562.153,13</w:t>
      </w:r>
      <w:r w:rsidR="004F6E0F" w:rsidRPr="00A80697">
        <w:rPr>
          <w:bCs/>
          <w:iCs/>
          <w:sz w:val="22"/>
          <w:szCs w:val="22"/>
          <w:lang w:val="hr-HR"/>
        </w:rPr>
        <w:t xml:space="preserve"> EUR</w:t>
      </w:r>
      <w:r w:rsidR="0000384C" w:rsidRPr="00A80697">
        <w:rPr>
          <w:bCs/>
          <w:iCs/>
          <w:sz w:val="22"/>
          <w:szCs w:val="22"/>
          <w:lang w:val="hr-HR"/>
        </w:rPr>
        <w:t xml:space="preserve">, sastoje se od </w:t>
      </w:r>
      <w:r w:rsidR="00713E0A">
        <w:rPr>
          <w:bCs/>
          <w:iCs/>
          <w:sz w:val="22"/>
          <w:szCs w:val="22"/>
          <w:lang w:val="hr-HR"/>
        </w:rPr>
        <w:t>o</w:t>
      </w:r>
      <w:r w:rsidR="0000384C" w:rsidRPr="00A80697">
        <w:rPr>
          <w:bCs/>
          <w:iCs/>
          <w:sz w:val="22"/>
          <w:szCs w:val="22"/>
          <w:lang w:val="hr-HR"/>
        </w:rPr>
        <w:t>bveza za rashode poslovanja</w:t>
      </w:r>
      <w:r w:rsidR="002D7542">
        <w:rPr>
          <w:bCs/>
          <w:iCs/>
          <w:sz w:val="22"/>
          <w:szCs w:val="22"/>
          <w:lang w:val="hr-HR"/>
        </w:rPr>
        <w:t xml:space="preserve"> </w:t>
      </w:r>
      <w:r w:rsidR="002D7542">
        <w:rPr>
          <w:iCs/>
          <w:sz w:val="22"/>
          <w:szCs w:val="22"/>
          <w:lang w:val="hr-HR"/>
        </w:rPr>
        <w:t xml:space="preserve">u iznosu od </w:t>
      </w:r>
      <w:r w:rsidR="00121570">
        <w:rPr>
          <w:iCs/>
          <w:sz w:val="22"/>
          <w:szCs w:val="22"/>
          <w:lang w:val="hr-HR"/>
        </w:rPr>
        <w:t>28.561.409,38</w:t>
      </w:r>
      <w:r w:rsidR="002D7542">
        <w:rPr>
          <w:iCs/>
          <w:sz w:val="22"/>
          <w:szCs w:val="22"/>
          <w:lang w:val="hr-HR"/>
        </w:rPr>
        <w:t xml:space="preserve"> EUR-a</w:t>
      </w:r>
      <w:r w:rsidR="0000384C" w:rsidRPr="00A80697">
        <w:rPr>
          <w:bCs/>
          <w:iCs/>
          <w:sz w:val="22"/>
          <w:szCs w:val="22"/>
          <w:lang w:val="hr-HR"/>
        </w:rPr>
        <w:t xml:space="preserve"> (</w:t>
      </w:r>
      <w:r w:rsidR="0000384C" w:rsidRPr="00A80697">
        <w:rPr>
          <w:iCs/>
          <w:sz w:val="22"/>
          <w:szCs w:val="22"/>
          <w:lang w:val="hr-HR"/>
        </w:rPr>
        <w:t xml:space="preserve">plaća za </w:t>
      </w:r>
      <w:r w:rsidR="00223545" w:rsidRPr="00A80697">
        <w:rPr>
          <w:iCs/>
          <w:sz w:val="22"/>
          <w:szCs w:val="22"/>
          <w:lang w:val="hr-HR"/>
        </w:rPr>
        <w:t>zaposlene</w:t>
      </w:r>
      <w:r w:rsidR="0000384C" w:rsidRPr="00A80697">
        <w:rPr>
          <w:iCs/>
          <w:sz w:val="22"/>
          <w:szCs w:val="22"/>
          <w:lang w:val="hr-HR"/>
        </w:rPr>
        <w:t>, materijaln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rashod</w:t>
      </w:r>
      <w:r w:rsidR="00223545" w:rsidRPr="00A80697">
        <w:rPr>
          <w:iCs/>
          <w:sz w:val="22"/>
          <w:szCs w:val="22"/>
          <w:lang w:val="hr-HR"/>
        </w:rPr>
        <w:t>i</w:t>
      </w:r>
      <w:r w:rsidR="0000384C" w:rsidRPr="00A80697">
        <w:rPr>
          <w:iCs/>
          <w:sz w:val="22"/>
          <w:szCs w:val="22"/>
          <w:lang w:val="hr-HR"/>
        </w:rPr>
        <w:t xml:space="preserve"> (prijevoz djelatnika, usluge telefona, interneta i pošte, gorivo za sl. automobile, licence za programe, održavanje web aplikacija i IT sustava)</w:t>
      </w:r>
      <w:r w:rsidR="00754562">
        <w:rPr>
          <w:iCs/>
          <w:sz w:val="22"/>
          <w:szCs w:val="22"/>
          <w:lang w:val="hr-HR"/>
        </w:rPr>
        <w:t>,</w:t>
      </w:r>
      <w:r w:rsidR="0000384C" w:rsidRPr="00A80697">
        <w:rPr>
          <w:iCs/>
          <w:sz w:val="22"/>
          <w:szCs w:val="22"/>
          <w:lang w:val="hr-HR"/>
        </w:rPr>
        <w:t xml:space="preserve"> rodiljne naknade </w:t>
      </w:r>
      <w:r w:rsidR="00DF77E8">
        <w:rPr>
          <w:iCs/>
          <w:sz w:val="22"/>
          <w:szCs w:val="22"/>
          <w:lang w:val="hr-HR"/>
        </w:rPr>
        <w:t xml:space="preserve">za </w:t>
      </w:r>
      <w:r w:rsidR="00121570">
        <w:rPr>
          <w:iCs/>
          <w:sz w:val="22"/>
          <w:szCs w:val="22"/>
          <w:lang w:val="hr-HR"/>
        </w:rPr>
        <w:t xml:space="preserve">prosinac </w:t>
      </w:r>
      <w:r w:rsidR="00754562">
        <w:rPr>
          <w:iCs/>
          <w:sz w:val="22"/>
          <w:szCs w:val="22"/>
          <w:lang w:val="hr-HR"/>
        </w:rPr>
        <w:t>2024.</w:t>
      </w:r>
      <w:r w:rsidR="00223545" w:rsidRPr="00A80697">
        <w:rPr>
          <w:iCs/>
          <w:sz w:val="22"/>
          <w:szCs w:val="22"/>
          <w:lang w:val="hr-HR"/>
        </w:rPr>
        <w:t xml:space="preserve"> </w:t>
      </w:r>
      <w:r w:rsidR="00713E0A">
        <w:rPr>
          <w:iCs/>
          <w:sz w:val="22"/>
          <w:szCs w:val="22"/>
          <w:lang w:val="hr-HR"/>
        </w:rPr>
        <w:t xml:space="preserve">i obveza za nabavu nefinancijske imovine u iznosu od </w:t>
      </w:r>
      <w:r w:rsidR="00121570">
        <w:rPr>
          <w:iCs/>
          <w:sz w:val="22"/>
          <w:szCs w:val="22"/>
          <w:lang w:val="hr-HR"/>
        </w:rPr>
        <w:t>743,75</w:t>
      </w:r>
      <w:r w:rsidR="00DF77E8">
        <w:rPr>
          <w:iCs/>
          <w:sz w:val="22"/>
          <w:szCs w:val="22"/>
          <w:lang w:val="hr-HR"/>
        </w:rPr>
        <w:t xml:space="preserve"> EUR-a, </w:t>
      </w:r>
      <w:r w:rsidRPr="00A80697">
        <w:rPr>
          <w:bCs/>
          <w:iCs/>
          <w:sz w:val="22"/>
          <w:szCs w:val="22"/>
          <w:lang w:val="hr-HR"/>
        </w:rPr>
        <w:t>sve su nedospjele obveze</w:t>
      </w:r>
      <w:r w:rsidR="009B5EFE" w:rsidRPr="00A80697">
        <w:rPr>
          <w:bCs/>
          <w:iCs/>
          <w:sz w:val="22"/>
          <w:szCs w:val="22"/>
          <w:lang w:val="hr-HR"/>
        </w:rPr>
        <w:t>.</w:t>
      </w:r>
    </w:p>
    <w:p w14:paraId="1F66BBA8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76967886" w14:textId="77777777" w:rsidR="00232AD5" w:rsidRPr="00A80697" w:rsidRDefault="00232AD5" w:rsidP="000B36BD">
      <w:pPr>
        <w:jc w:val="both"/>
        <w:rPr>
          <w:bCs/>
          <w:iCs/>
          <w:sz w:val="22"/>
          <w:szCs w:val="22"/>
          <w:lang w:val="hr-HR"/>
        </w:rPr>
      </w:pPr>
    </w:p>
    <w:p w14:paraId="421676DC" w14:textId="77777777" w:rsidR="004E7082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Zakonski predstavnik:</w:t>
      </w:r>
    </w:p>
    <w:p w14:paraId="38C1120A" w14:textId="77777777" w:rsidR="00EF2235" w:rsidRDefault="00EF2235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62E0F4AF" w14:textId="7EE466D6" w:rsidR="00EB704F" w:rsidRPr="00A80697" w:rsidRDefault="00F87F08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MINISTAR</w:t>
      </w:r>
    </w:p>
    <w:p w14:paraId="3D1C38EB" w14:textId="77777777" w:rsidR="004E7082" w:rsidRDefault="004E7082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3C8234F5" w14:textId="5C2F6371" w:rsidR="00EB704F" w:rsidRPr="00A80697" w:rsidRDefault="00EB704F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</w:p>
    <w:p w14:paraId="03E9835D" w14:textId="7951780D" w:rsidR="00852BE1" w:rsidRPr="00A80697" w:rsidRDefault="00F87F08" w:rsidP="004E7082">
      <w:pPr>
        <w:pStyle w:val="Tijeloteksta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Ivan Šipić</w:t>
      </w:r>
    </w:p>
    <w:p w14:paraId="1EFB9847" w14:textId="77777777" w:rsidR="00976214" w:rsidRPr="00A80697" w:rsidRDefault="0097621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6945A3B6" w14:textId="3E7E16A2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 xml:space="preserve">Zagreb, </w:t>
      </w:r>
      <w:r w:rsidR="00121570">
        <w:rPr>
          <w:rFonts w:ascii="Times New Roman" w:hAnsi="Times New Roman"/>
          <w:sz w:val="22"/>
          <w:szCs w:val="22"/>
        </w:rPr>
        <w:t>31. siječnja</w:t>
      </w:r>
      <w:r w:rsidRPr="00A80697">
        <w:rPr>
          <w:rFonts w:ascii="Times New Roman" w:hAnsi="Times New Roman"/>
          <w:sz w:val="22"/>
          <w:szCs w:val="22"/>
        </w:rPr>
        <w:t xml:space="preserve"> 202</w:t>
      </w:r>
      <w:r w:rsidR="00121570">
        <w:rPr>
          <w:rFonts w:ascii="Times New Roman" w:hAnsi="Times New Roman"/>
          <w:sz w:val="22"/>
          <w:szCs w:val="22"/>
        </w:rPr>
        <w:t>5</w:t>
      </w:r>
      <w:r w:rsidRPr="00A80697">
        <w:rPr>
          <w:rFonts w:ascii="Times New Roman" w:hAnsi="Times New Roman"/>
          <w:sz w:val="22"/>
          <w:szCs w:val="22"/>
        </w:rPr>
        <w:t>.</w:t>
      </w:r>
    </w:p>
    <w:p w14:paraId="23C4B01F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246A8CB5" w14:textId="77777777" w:rsidR="00E57704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</w:p>
    <w:p w14:paraId="5838E42F" w14:textId="4BA56D9A" w:rsidR="00223545" w:rsidRPr="00A80697" w:rsidRDefault="00E57704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Izradila:</w:t>
      </w:r>
    </w:p>
    <w:p w14:paraId="27190882" w14:textId="20E45621" w:rsidR="00E57704" w:rsidRPr="00A80697" w:rsidRDefault="00223545" w:rsidP="00223545">
      <w:pPr>
        <w:pStyle w:val="Tijeloteksta"/>
        <w:rPr>
          <w:rFonts w:ascii="Times New Roman" w:hAnsi="Times New Roman"/>
          <w:sz w:val="22"/>
          <w:szCs w:val="22"/>
        </w:rPr>
      </w:pPr>
      <w:r w:rsidRPr="00A80697">
        <w:rPr>
          <w:rFonts w:ascii="Times New Roman" w:hAnsi="Times New Roman"/>
          <w:sz w:val="22"/>
          <w:szCs w:val="22"/>
        </w:rPr>
        <w:t>Ivana Beren</w:t>
      </w:r>
      <w:r w:rsidR="00E57704" w:rsidRPr="00A80697">
        <w:rPr>
          <w:rFonts w:ascii="Times New Roman" w:hAnsi="Times New Roman"/>
          <w:sz w:val="22"/>
          <w:szCs w:val="22"/>
        </w:rPr>
        <w:t>d</w:t>
      </w:r>
    </w:p>
    <w:sectPr w:rsidR="00E57704" w:rsidRPr="00A80697" w:rsidSect="004803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29FC" w14:textId="77777777" w:rsidR="008B647D" w:rsidRDefault="008B647D" w:rsidP="000B2DDD">
      <w:r>
        <w:separator/>
      </w:r>
    </w:p>
  </w:endnote>
  <w:endnote w:type="continuationSeparator" w:id="0">
    <w:p w14:paraId="70EA4C5E" w14:textId="77777777" w:rsidR="008B647D" w:rsidRDefault="008B647D" w:rsidP="000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537518"/>
      <w:docPartObj>
        <w:docPartGallery w:val="Page Numbers (Bottom of Page)"/>
        <w:docPartUnique/>
      </w:docPartObj>
    </w:sdtPr>
    <w:sdtContent>
      <w:p w14:paraId="19526A4E" w14:textId="626C05D4" w:rsidR="000B2DDD" w:rsidRDefault="000B2D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E0C1C6F" w14:textId="77777777" w:rsidR="000B2DDD" w:rsidRDefault="000B2D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BB25" w14:textId="77777777" w:rsidR="008B647D" w:rsidRDefault="008B647D" w:rsidP="000B2DDD">
      <w:r>
        <w:separator/>
      </w:r>
    </w:p>
  </w:footnote>
  <w:footnote w:type="continuationSeparator" w:id="0">
    <w:p w14:paraId="2B41DB7D" w14:textId="77777777" w:rsidR="008B647D" w:rsidRDefault="008B647D" w:rsidP="000B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8E6"/>
    <w:multiLevelType w:val="hybridMultilevel"/>
    <w:tmpl w:val="2D42B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58A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4CF"/>
    <w:multiLevelType w:val="hybridMultilevel"/>
    <w:tmpl w:val="A79CB83A"/>
    <w:lvl w:ilvl="0" w:tplc="C382FC96"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465A3A93"/>
    <w:multiLevelType w:val="hybridMultilevel"/>
    <w:tmpl w:val="94F2AFE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2092"/>
    <w:multiLevelType w:val="hybridMultilevel"/>
    <w:tmpl w:val="759EB8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642C8"/>
    <w:multiLevelType w:val="hybridMultilevel"/>
    <w:tmpl w:val="60423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A58CA"/>
    <w:multiLevelType w:val="hybridMultilevel"/>
    <w:tmpl w:val="5D1C6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3185">
    <w:abstractNumId w:val="1"/>
  </w:num>
  <w:num w:numId="2" w16cid:durableId="1369257593">
    <w:abstractNumId w:val="3"/>
  </w:num>
  <w:num w:numId="3" w16cid:durableId="19548460">
    <w:abstractNumId w:val="4"/>
  </w:num>
  <w:num w:numId="4" w16cid:durableId="741105743">
    <w:abstractNumId w:val="6"/>
  </w:num>
  <w:num w:numId="5" w16cid:durableId="864951367">
    <w:abstractNumId w:val="0"/>
  </w:num>
  <w:num w:numId="6" w16cid:durableId="1959606307">
    <w:abstractNumId w:val="2"/>
  </w:num>
  <w:num w:numId="7" w16cid:durableId="64383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A"/>
    <w:rsid w:val="000001CB"/>
    <w:rsid w:val="000016C8"/>
    <w:rsid w:val="00001EC7"/>
    <w:rsid w:val="00002692"/>
    <w:rsid w:val="0000278C"/>
    <w:rsid w:val="00002874"/>
    <w:rsid w:val="000035F8"/>
    <w:rsid w:val="0000384C"/>
    <w:rsid w:val="0000403C"/>
    <w:rsid w:val="00004CF8"/>
    <w:rsid w:val="00005094"/>
    <w:rsid w:val="00005587"/>
    <w:rsid w:val="0000793F"/>
    <w:rsid w:val="000118C1"/>
    <w:rsid w:val="000129D4"/>
    <w:rsid w:val="00014794"/>
    <w:rsid w:val="00015AB2"/>
    <w:rsid w:val="000179C6"/>
    <w:rsid w:val="00020248"/>
    <w:rsid w:val="000205EE"/>
    <w:rsid w:val="0002290B"/>
    <w:rsid w:val="00022EE5"/>
    <w:rsid w:val="0002340B"/>
    <w:rsid w:val="00025C82"/>
    <w:rsid w:val="0002703B"/>
    <w:rsid w:val="000302B5"/>
    <w:rsid w:val="00030BCE"/>
    <w:rsid w:val="00031585"/>
    <w:rsid w:val="00032271"/>
    <w:rsid w:val="000340B0"/>
    <w:rsid w:val="00034531"/>
    <w:rsid w:val="0003491A"/>
    <w:rsid w:val="0003684B"/>
    <w:rsid w:val="00041A43"/>
    <w:rsid w:val="0004361E"/>
    <w:rsid w:val="00044204"/>
    <w:rsid w:val="00044E36"/>
    <w:rsid w:val="000457A3"/>
    <w:rsid w:val="000479CD"/>
    <w:rsid w:val="0005116A"/>
    <w:rsid w:val="0005121D"/>
    <w:rsid w:val="00053122"/>
    <w:rsid w:val="0005452A"/>
    <w:rsid w:val="00057510"/>
    <w:rsid w:val="000577F8"/>
    <w:rsid w:val="00057CE4"/>
    <w:rsid w:val="00065A6E"/>
    <w:rsid w:val="0007026A"/>
    <w:rsid w:val="0007078C"/>
    <w:rsid w:val="000747B2"/>
    <w:rsid w:val="00077C3C"/>
    <w:rsid w:val="00080609"/>
    <w:rsid w:val="00080E47"/>
    <w:rsid w:val="00087702"/>
    <w:rsid w:val="000877C6"/>
    <w:rsid w:val="0008789B"/>
    <w:rsid w:val="000900E6"/>
    <w:rsid w:val="000907E7"/>
    <w:rsid w:val="0009104E"/>
    <w:rsid w:val="00092819"/>
    <w:rsid w:val="0009669E"/>
    <w:rsid w:val="00097D7C"/>
    <w:rsid w:val="000A00FA"/>
    <w:rsid w:val="000A0A24"/>
    <w:rsid w:val="000A670E"/>
    <w:rsid w:val="000A6ED9"/>
    <w:rsid w:val="000A71CA"/>
    <w:rsid w:val="000B0B87"/>
    <w:rsid w:val="000B1B89"/>
    <w:rsid w:val="000B2D49"/>
    <w:rsid w:val="000B2DDD"/>
    <w:rsid w:val="000B3397"/>
    <w:rsid w:val="000B36BD"/>
    <w:rsid w:val="000B3B3E"/>
    <w:rsid w:val="000B44B1"/>
    <w:rsid w:val="000C09C4"/>
    <w:rsid w:val="000C21DA"/>
    <w:rsid w:val="000C34BA"/>
    <w:rsid w:val="000C3A18"/>
    <w:rsid w:val="000D4B29"/>
    <w:rsid w:val="000D7CC6"/>
    <w:rsid w:val="000E23A0"/>
    <w:rsid w:val="000E26E1"/>
    <w:rsid w:val="000E69B8"/>
    <w:rsid w:val="000E7151"/>
    <w:rsid w:val="000F1999"/>
    <w:rsid w:val="000F2B32"/>
    <w:rsid w:val="000F2C8C"/>
    <w:rsid w:val="000F5E12"/>
    <w:rsid w:val="000F7971"/>
    <w:rsid w:val="001002C6"/>
    <w:rsid w:val="00101D81"/>
    <w:rsid w:val="00102937"/>
    <w:rsid w:val="00105ECC"/>
    <w:rsid w:val="0011261D"/>
    <w:rsid w:val="001131F2"/>
    <w:rsid w:val="00113B1E"/>
    <w:rsid w:val="001154E6"/>
    <w:rsid w:val="0012130E"/>
    <w:rsid w:val="001213C6"/>
    <w:rsid w:val="00121570"/>
    <w:rsid w:val="00121A7A"/>
    <w:rsid w:val="00125A24"/>
    <w:rsid w:val="00126B0D"/>
    <w:rsid w:val="00126B10"/>
    <w:rsid w:val="00130153"/>
    <w:rsid w:val="00134197"/>
    <w:rsid w:val="001342C6"/>
    <w:rsid w:val="001344D2"/>
    <w:rsid w:val="001345E4"/>
    <w:rsid w:val="00135418"/>
    <w:rsid w:val="0013541C"/>
    <w:rsid w:val="00140F2C"/>
    <w:rsid w:val="00141A84"/>
    <w:rsid w:val="00142A56"/>
    <w:rsid w:val="0014349D"/>
    <w:rsid w:val="001437D3"/>
    <w:rsid w:val="0014399C"/>
    <w:rsid w:val="001466CE"/>
    <w:rsid w:val="001473BF"/>
    <w:rsid w:val="001506DE"/>
    <w:rsid w:val="00150C31"/>
    <w:rsid w:val="00150C56"/>
    <w:rsid w:val="00154588"/>
    <w:rsid w:val="00155D05"/>
    <w:rsid w:val="0016083B"/>
    <w:rsid w:val="00161868"/>
    <w:rsid w:val="0016249A"/>
    <w:rsid w:val="0016372A"/>
    <w:rsid w:val="001637AB"/>
    <w:rsid w:val="001658ED"/>
    <w:rsid w:val="001676C7"/>
    <w:rsid w:val="00171880"/>
    <w:rsid w:val="00171C6E"/>
    <w:rsid w:val="00172BE3"/>
    <w:rsid w:val="00176C8D"/>
    <w:rsid w:val="00182499"/>
    <w:rsid w:val="00191323"/>
    <w:rsid w:val="00191CE0"/>
    <w:rsid w:val="001A2299"/>
    <w:rsid w:val="001B1B86"/>
    <w:rsid w:val="001B3B11"/>
    <w:rsid w:val="001B550B"/>
    <w:rsid w:val="001B7BC5"/>
    <w:rsid w:val="001C1846"/>
    <w:rsid w:val="001C4470"/>
    <w:rsid w:val="001C6823"/>
    <w:rsid w:val="001C6A6F"/>
    <w:rsid w:val="001D4CE7"/>
    <w:rsid w:val="001D59F1"/>
    <w:rsid w:val="001D6300"/>
    <w:rsid w:val="001E18DE"/>
    <w:rsid w:val="001E6402"/>
    <w:rsid w:val="001F0DA0"/>
    <w:rsid w:val="001F3F19"/>
    <w:rsid w:val="001F5586"/>
    <w:rsid w:val="001F7C97"/>
    <w:rsid w:val="002042CB"/>
    <w:rsid w:val="002053FC"/>
    <w:rsid w:val="002056AA"/>
    <w:rsid w:val="00213428"/>
    <w:rsid w:val="002177D9"/>
    <w:rsid w:val="00221807"/>
    <w:rsid w:val="00223545"/>
    <w:rsid w:val="002248A3"/>
    <w:rsid w:val="00225741"/>
    <w:rsid w:val="002308A7"/>
    <w:rsid w:val="002308D0"/>
    <w:rsid w:val="00232AD5"/>
    <w:rsid w:val="00236DCF"/>
    <w:rsid w:val="00240442"/>
    <w:rsid w:val="00241186"/>
    <w:rsid w:val="0024558B"/>
    <w:rsid w:val="00251812"/>
    <w:rsid w:val="00251D0D"/>
    <w:rsid w:val="00253759"/>
    <w:rsid w:val="00253842"/>
    <w:rsid w:val="00254A33"/>
    <w:rsid w:val="0025566A"/>
    <w:rsid w:val="002573C4"/>
    <w:rsid w:val="00262E91"/>
    <w:rsid w:val="00263977"/>
    <w:rsid w:val="002642D7"/>
    <w:rsid w:val="00265837"/>
    <w:rsid w:val="00265D28"/>
    <w:rsid w:val="00270A63"/>
    <w:rsid w:val="002728AB"/>
    <w:rsid w:val="002742E9"/>
    <w:rsid w:val="0027551C"/>
    <w:rsid w:val="0027590E"/>
    <w:rsid w:val="002776FC"/>
    <w:rsid w:val="0027776B"/>
    <w:rsid w:val="002801B2"/>
    <w:rsid w:val="00281CD9"/>
    <w:rsid w:val="00281D90"/>
    <w:rsid w:val="00282A6C"/>
    <w:rsid w:val="002840BE"/>
    <w:rsid w:val="00284D73"/>
    <w:rsid w:val="00285281"/>
    <w:rsid w:val="002861C8"/>
    <w:rsid w:val="002926D8"/>
    <w:rsid w:val="00294916"/>
    <w:rsid w:val="00296209"/>
    <w:rsid w:val="00297511"/>
    <w:rsid w:val="002A136A"/>
    <w:rsid w:val="002A156C"/>
    <w:rsid w:val="002A277C"/>
    <w:rsid w:val="002A348E"/>
    <w:rsid w:val="002A5BDF"/>
    <w:rsid w:val="002A5F77"/>
    <w:rsid w:val="002A65CA"/>
    <w:rsid w:val="002B0C85"/>
    <w:rsid w:val="002B1264"/>
    <w:rsid w:val="002B1ECF"/>
    <w:rsid w:val="002B3F5F"/>
    <w:rsid w:val="002B4A9B"/>
    <w:rsid w:val="002C1B0D"/>
    <w:rsid w:val="002C5C78"/>
    <w:rsid w:val="002C7673"/>
    <w:rsid w:val="002C7BB5"/>
    <w:rsid w:val="002D1080"/>
    <w:rsid w:val="002D2817"/>
    <w:rsid w:val="002D3CFB"/>
    <w:rsid w:val="002D5893"/>
    <w:rsid w:val="002D7542"/>
    <w:rsid w:val="002E200B"/>
    <w:rsid w:val="002E3D7A"/>
    <w:rsid w:val="002E780E"/>
    <w:rsid w:val="002E7B76"/>
    <w:rsid w:val="002F1AAC"/>
    <w:rsid w:val="002F58B2"/>
    <w:rsid w:val="002F5D48"/>
    <w:rsid w:val="002F7377"/>
    <w:rsid w:val="0030055C"/>
    <w:rsid w:val="00306E79"/>
    <w:rsid w:val="00313633"/>
    <w:rsid w:val="003155E5"/>
    <w:rsid w:val="00316C5E"/>
    <w:rsid w:val="00323CE4"/>
    <w:rsid w:val="00324665"/>
    <w:rsid w:val="003267F0"/>
    <w:rsid w:val="00326FC2"/>
    <w:rsid w:val="00327D88"/>
    <w:rsid w:val="003326D2"/>
    <w:rsid w:val="00332959"/>
    <w:rsid w:val="003332BA"/>
    <w:rsid w:val="00335F97"/>
    <w:rsid w:val="0033763B"/>
    <w:rsid w:val="00337CFF"/>
    <w:rsid w:val="00340265"/>
    <w:rsid w:val="00344FC9"/>
    <w:rsid w:val="00352FBE"/>
    <w:rsid w:val="003532C0"/>
    <w:rsid w:val="00354240"/>
    <w:rsid w:val="00354556"/>
    <w:rsid w:val="003549A7"/>
    <w:rsid w:val="00354B13"/>
    <w:rsid w:val="003565C5"/>
    <w:rsid w:val="00360AF0"/>
    <w:rsid w:val="00361299"/>
    <w:rsid w:val="003613EC"/>
    <w:rsid w:val="00361B95"/>
    <w:rsid w:val="003647AB"/>
    <w:rsid w:val="00370DC1"/>
    <w:rsid w:val="00371466"/>
    <w:rsid w:val="0037317B"/>
    <w:rsid w:val="00374F10"/>
    <w:rsid w:val="003750C4"/>
    <w:rsid w:val="00375ADD"/>
    <w:rsid w:val="003821FF"/>
    <w:rsid w:val="0038255D"/>
    <w:rsid w:val="00385B25"/>
    <w:rsid w:val="00390966"/>
    <w:rsid w:val="003920CE"/>
    <w:rsid w:val="00394226"/>
    <w:rsid w:val="00394482"/>
    <w:rsid w:val="003A1A4C"/>
    <w:rsid w:val="003A2937"/>
    <w:rsid w:val="003A4198"/>
    <w:rsid w:val="003A78B5"/>
    <w:rsid w:val="003B0318"/>
    <w:rsid w:val="003B0E0C"/>
    <w:rsid w:val="003B18AF"/>
    <w:rsid w:val="003B1B4F"/>
    <w:rsid w:val="003B3859"/>
    <w:rsid w:val="003B5BAA"/>
    <w:rsid w:val="003B5DBD"/>
    <w:rsid w:val="003B66FB"/>
    <w:rsid w:val="003C0B04"/>
    <w:rsid w:val="003C0E52"/>
    <w:rsid w:val="003C1027"/>
    <w:rsid w:val="003C206F"/>
    <w:rsid w:val="003C2391"/>
    <w:rsid w:val="003C2B94"/>
    <w:rsid w:val="003C2D3F"/>
    <w:rsid w:val="003C6141"/>
    <w:rsid w:val="003C6D5F"/>
    <w:rsid w:val="003C705B"/>
    <w:rsid w:val="003D165F"/>
    <w:rsid w:val="003D1DC5"/>
    <w:rsid w:val="003D2804"/>
    <w:rsid w:val="003D37DD"/>
    <w:rsid w:val="003D44AF"/>
    <w:rsid w:val="003D790F"/>
    <w:rsid w:val="003E4FBA"/>
    <w:rsid w:val="003E64EC"/>
    <w:rsid w:val="003E6F93"/>
    <w:rsid w:val="003E77F9"/>
    <w:rsid w:val="003E7A73"/>
    <w:rsid w:val="003F24BF"/>
    <w:rsid w:val="003F56A8"/>
    <w:rsid w:val="003F6094"/>
    <w:rsid w:val="0040259F"/>
    <w:rsid w:val="00402A90"/>
    <w:rsid w:val="00402FF6"/>
    <w:rsid w:val="0040391F"/>
    <w:rsid w:val="00403FF2"/>
    <w:rsid w:val="004043BF"/>
    <w:rsid w:val="00407D3E"/>
    <w:rsid w:val="004104E2"/>
    <w:rsid w:val="00410EE8"/>
    <w:rsid w:val="00412594"/>
    <w:rsid w:val="00412829"/>
    <w:rsid w:val="004133FA"/>
    <w:rsid w:val="00413599"/>
    <w:rsid w:val="00413A0F"/>
    <w:rsid w:val="00413DD7"/>
    <w:rsid w:val="00413F30"/>
    <w:rsid w:val="00417CEC"/>
    <w:rsid w:val="00421559"/>
    <w:rsid w:val="00424437"/>
    <w:rsid w:val="004267D6"/>
    <w:rsid w:val="0043205B"/>
    <w:rsid w:val="00434492"/>
    <w:rsid w:val="00434B63"/>
    <w:rsid w:val="00435DA0"/>
    <w:rsid w:val="00436883"/>
    <w:rsid w:val="00436F38"/>
    <w:rsid w:val="00436F80"/>
    <w:rsid w:val="0043756D"/>
    <w:rsid w:val="0043761C"/>
    <w:rsid w:val="00443D15"/>
    <w:rsid w:val="00444A62"/>
    <w:rsid w:val="00450D34"/>
    <w:rsid w:val="0045156B"/>
    <w:rsid w:val="004516C3"/>
    <w:rsid w:val="0045218E"/>
    <w:rsid w:val="00453684"/>
    <w:rsid w:val="004539AA"/>
    <w:rsid w:val="0045492B"/>
    <w:rsid w:val="00455770"/>
    <w:rsid w:val="00457246"/>
    <w:rsid w:val="00457B56"/>
    <w:rsid w:val="004667AD"/>
    <w:rsid w:val="004677E0"/>
    <w:rsid w:val="0047079D"/>
    <w:rsid w:val="0047574A"/>
    <w:rsid w:val="004803C5"/>
    <w:rsid w:val="00481A65"/>
    <w:rsid w:val="004904BE"/>
    <w:rsid w:val="00491AE6"/>
    <w:rsid w:val="00492683"/>
    <w:rsid w:val="00492814"/>
    <w:rsid w:val="00492C0B"/>
    <w:rsid w:val="00497BB0"/>
    <w:rsid w:val="004A2046"/>
    <w:rsid w:val="004A2AE6"/>
    <w:rsid w:val="004A58E6"/>
    <w:rsid w:val="004B3865"/>
    <w:rsid w:val="004B430E"/>
    <w:rsid w:val="004B4B9D"/>
    <w:rsid w:val="004B7E4C"/>
    <w:rsid w:val="004C0FFE"/>
    <w:rsid w:val="004C3D25"/>
    <w:rsid w:val="004C66F0"/>
    <w:rsid w:val="004C72F3"/>
    <w:rsid w:val="004D27DB"/>
    <w:rsid w:val="004D365D"/>
    <w:rsid w:val="004D52BA"/>
    <w:rsid w:val="004E7082"/>
    <w:rsid w:val="004E7C8A"/>
    <w:rsid w:val="004F031D"/>
    <w:rsid w:val="004F21C1"/>
    <w:rsid w:val="004F6E0F"/>
    <w:rsid w:val="0050024A"/>
    <w:rsid w:val="0050262A"/>
    <w:rsid w:val="00503AF9"/>
    <w:rsid w:val="00511FA7"/>
    <w:rsid w:val="005148BF"/>
    <w:rsid w:val="0051712B"/>
    <w:rsid w:val="00525F00"/>
    <w:rsid w:val="00527A06"/>
    <w:rsid w:val="00533104"/>
    <w:rsid w:val="00535F63"/>
    <w:rsid w:val="00541040"/>
    <w:rsid w:val="00541528"/>
    <w:rsid w:val="00541D3B"/>
    <w:rsid w:val="00541EB7"/>
    <w:rsid w:val="0054237B"/>
    <w:rsid w:val="00544A45"/>
    <w:rsid w:val="00545B6F"/>
    <w:rsid w:val="00546751"/>
    <w:rsid w:val="005473C0"/>
    <w:rsid w:val="00551166"/>
    <w:rsid w:val="005522C8"/>
    <w:rsid w:val="00563132"/>
    <w:rsid w:val="005637DE"/>
    <w:rsid w:val="00567008"/>
    <w:rsid w:val="00571FBA"/>
    <w:rsid w:val="00573CB3"/>
    <w:rsid w:val="00574150"/>
    <w:rsid w:val="00575D94"/>
    <w:rsid w:val="005815F3"/>
    <w:rsid w:val="005821D0"/>
    <w:rsid w:val="00582265"/>
    <w:rsid w:val="00582695"/>
    <w:rsid w:val="005832C8"/>
    <w:rsid w:val="005873AB"/>
    <w:rsid w:val="00591331"/>
    <w:rsid w:val="00592092"/>
    <w:rsid w:val="00593D00"/>
    <w:rsid w:val="00596F83"/>
    <w:rsid w:val="005A0F43"/>
    <w:rsid w:val="005A4E2A"/>
    <w:rsid w:val="005A6393"/>
    <w:rsid w:val="005A6C20"/>
    <w:rsid w:val="005B0607"/>
    <w:rsid w:val="005B0B58"/>
    <w:rsid w:val="005B0C59"/>
    <w:rsid w:val="005B26AF"/>
    <w:rsid w:val="005B5DB0"/>
    <w:rsid w:val="005B6412"/>
    <w:rsid w:val="005B75B6"/>
    <w:rsid w:val="005C1E55"/>
    <w:rsid w:val="005C25EE"/>
    <w:rsid w:val="005C729A"/>
    <w:rsid w:val="005D1767"/>
    <w:rsid w:val="005D2C04"/>
    <w:rsid w:val="005D3C4F"/>
    <w:rsid w:val="005D5E33"/>
    <w:rsid w:val="005E022D"/>
    <w:rsid w:val="005E19E6"/>
    <w:rsid w:val="005E2332"/>
    <w:rsid w:val="005F0F16"/>
    <w:rsid w:val="005F1513"/>
    <w:rsid w:val="005F1755"/>
    <w:rsid w:val="005F1FC5"/>
    <w:rsid w:val="005F20F4"/>
    <w:rsid w:val="005F31DC"/>
    <w:rsid w:val="005F4C5C"/>
    <w:rsid w:val="005F4C65"/>
    <w:rsid w:val="005F50D2"/>
    <w:rsid w:val="00601C85"/>
    <w:rsid w:val="00602405"/>
    <w:rsid w:val="006026A7"/>
    <w:rsid w:val="00605435"/>
    <w:rsid w:val="00613921"/>
    <w:rsid w:val="00614C0C"/>
    <w:rsid w:val="0061609F"/>
    <w:rsid w:val="00617EF4"/>
    <w:rsid w:val="0062214F"/>
    <w:rsid w:val="006236D7"/>
    <w:rsid w:val="006256CB"/>
    <w:rsid w:val="00625971"/>
    <w:rsid w:val="00625E15"/>
    <w:rsid w:val="00630982"/>
    <w:rsid w:val="00634788"/>
    <w:rsid w:val="00634F47"/>
    <w:rsid w:val="00636011"/>
    <w:rsid w:val="006456F5"/>
    <w:rsid w:val="00651D16"/>
    <w:rsid w:val="0065222A"/>
    <w:rsid w:val="00653056"/>
    <w:rsid w:val="00653E1A"/>
    <w:rsid w:val="00655B8D"/>
    <w:rsid w:val="0065637E"/>
    <w:rsid w:val="006642EE"/>
    <w:rsid w:val="00665592"/>
    <w:rsid w:val="006666F4"/>
    <w:rsid w:val="0066754E"/>
    <w:rsid w:val="006733FA"/>
    <w:rsid w:val="00673DFE"/>
    <w:rsid w:val="00674F6A"/>
    <w:rsid w:val="00674F8B"/>
    <w:rsid w:val="006751F8"/>
    <w:rsid w:val="00676CAE"/>
    <w:rsid w:val="006838E4"/>
    <w:rsid w:val="006852B3"/>
    <w:rsid w:val="006868BB"/>
    <w:rsid w:val="00686C8E"/>
    <w:rsid w:val="00690FA2"/>
    <w:rsid w:val="006931B1"/>
    <w:rsid w:val="00694D92"/>
    <w:rsid w:val="0069664D"/>
    <w:rsid w:val="00696D6E"/>
    <w:rsid w:val="00697621"/>
    <w:rsid w:val="006977C5"/>
    <w:rsid w:val="006A4D4B"/>
    <w:rsid w:val="006A75DD"/>
    <w:rsid w:val="006A76E5"/>
    <w:rsid w:val="006B0A2C"/>
    <w:rsid w:val="006B33B6"/>
    <w:rsid w:val="006B4DA1"/>
    <w:rsid w:val="006B517F"/>
    <w:rsid w:val="006B6C3F"/>
    <w:rsid w:val="006C008A"/>
    <w:rsid w:val="006C00D8"/>
    <w:rsid w:val="006C3AC5"/>
    <w:rsid w:val="006C3DA8"/>
    <w:rsid w:val="006C4AAC"/>
    <w:rsid w:val="006C743A"/>
    <w:rsid w:val="006C775A"/>
    <w:rsid w:val="006D04E0"/>
    <w:rsid w:val="006D156E"/>
    <w:rsid w:val="006D15C5"/>
    <w:rsid w:val="006D2CD5"/>
    <w:rsid w:val="006D3F56"/>
    <w:rsid w:val="006D4FF3"/>
    <w:rsid w:val="006D6C57"/>
    <w:rsid w:val="006E0CC3"/>
    <w:rsid w:val="006E371C"/>
    <w:rsid w:val="006E7ABF"/>
    <w:rsid w:val="006F103F"/>
    <w:rsid w:val="006F1649"/>
    <w:rsid w:val="006F1684"/>
    <w:rsid w:val="006F334B"/>
    <w:rsid w:val="006F480D"/>
    <w:rsid w:val="006F4EE6"/>
    <w:rsid w:val="006F70D1"/>
    <w:rsid w:val="00701360"/>
    <w:rsid w:val="00701A57"/>
    <w:rsid w:val="00702AB9"/>
    <w:rsid w:val="007036B3"/>
    <w:rsid w:val="0070429C"/>
    <w:rsid w:val="00707F02"/>
    <w:rsid w:val="00710D92"/>
    <w:rsid w:val="007112AD"/>
    <w:rsid w:val="00711DC6"/>
    <w:rsid w:val="00712197"/>
    <w:rsid w:val="00713E0A"/>
    <w:rsid w:val="00714594"/>
    <w:rsid w:val="00714644"/>
    <w:rsid w:val="00715370"/>
    <w:rsid w:val="00717FEF"/>
    <w:rsid w:val="0072266E"/>
    <w:rsid w:val="00723759"/>
    <w:rsid w:val="007237E1"/>
    <w:rsid w:val="007250AE"/>
    <w:rsid w:val="00730BCA"/>
    <w:rsid w:val="00730CF2"/>
    <w:rsid w:val="00731322"/>
    <w:rsid w:val="00735DA8"/>
    <w:rsid w:val="007366ED"/>
    <w:rsid w:val="00740043"/>
    <w:rsid w:val="007400F2"/>
    <w:rsid w:val="00741E56"/>
    <w:rsid w:val="007421CB"/>
    <w:rsid w:val="00745763"/>
    <w:rsid w:val="007459FF"/>
    <w:rsid w:val="00745D9F"/>
    <w:rsid w:val="007463AC"/>
    <w:rsid w:val="007502C6"/>
    <w:rsid w:val="0075056B"/>
    <w:rsid w:val="00750AC8"/>
    <w:rsid w:val="00754562"/>
    <w:rsid w:val="00754D97"/>
    <w:rsid w:val="007563AF"/>
    <w:rsid w:val="00761473"/>
    <w:rsid w:val="00763B66"/>
    <w:rsid w:val="00763F9F"/>
    <w:rsid w:val="007667CB"/>
    <w:rsid w:val="0076791A"/>
    <w:rsid w:val="00770F10"/>
    <w:rsid w:val="00773BD0"/>
    <w:rsid w:val="0077503F"/>
    <w:rsid w:val="0078032A"/>
    <w:rsid w:val="0078279F"/>
    <w:rsid w:val="007855E0"/>
    <w:rsid w:val="00786DD3"/>
    <w:rsid w:val="00786F1C"/>
    <w:rsid w:val="00790BB0"/>
    <w:rsid w:val="00794FFF"/>
    <w:rsid w:val="00795AFC"/>
    <w:rsid w:val="00796D32"/>
    <w:rsid w:val="007A035B"/>
    <w:rsid w:val="007A180B"/>
    <w:rsid w:val="007A7F32"/>
    <w:rsid w:val="007B31B2"/>
    <w:rsid w:val="007B43F0"/>
    <w:rsid w:val="007B4C80"/>
    <w:rsid w:val="007C0A7F"/>
    <w:rsid w:val="007C1007"/>
    <w:rsid w:val="007C2626"/>
    <w:rsid w:val="007C410B"/>
    <w:rsid w:val="007C45C2"/>
    <w:rsid w:val="007C4D26"/>
    <w:rsid w:val="007C5801"/>
    <w:rsid w:val="007C664D"/>
    <w:rsid w:val="007D08D4"/>
    <w:rsid w:val="007D4591"/>
    <w:rsid w:val="007D59AB"/>
    <w:rsid w:val="007D6EAF"/>
    <w:rsid w:val="007D7C87"/>
    <w:rsid w:val="007E3E92"/>
    <w:rsid w:val="007E4234"/>
    <w:rsid w:val="007E423D"/>
    <w:rsid w:val="007E4C4E"/>
    <w:rsid w:val="007E5506"/>
    <w:rsid w:val="007F1EEC"/>
    <w:rsid w:val="007F4717"/>
    <w:rsid w:val="007F6BA5"/>
    <w:rsid w:val="00803AA9"/>
    <w:rsid w:val="00803E79"/>
    <w:rsid w:val="00805B42"/>
    <w:rsid w:val="00810DDE"/>
    <w:rsid w:val="00810DEE"/>
    <w:rsid w:val="00814290"/>
    <w:rsid w:val="0081477F"/>
    <w:rsid w:val="008148E7"/>
    <w:rsid w:val="00817285"/>
    <w:rsid w:val="008212A1"/>
    <w:rsid w:val="0082241D"/>
    <w:rsid w:val="008227D0"/>
    <w:rsid w:val="00823B46"/>
    <w:rsid w:val="00825CCA"/>
    <w:rsid w:val="0083064C"/>
    <w:rsid w:val="00830BAC"/>
    <w:rsid w:val="008324A5"/>
    <w:rsid w:val="00833AC1"/>
    <w:rsid w:val="008342CF"/>
    <w:rsid w:val="008344B1"/>
    <w:rsid w:val="008354C8"/>
    <w:rsid w:val="00845DE0"/>
    <w:rsid w:val="00850214"/>
    <w:rsid w:val="008511EF"/>
    <w:rsid w:val="008521A1"/>
    <w:rsid w:val="00852BE1"/>
    <w:rsid w:val="0085633C"/>
    <w:rsid w:val="00856345"/>
    <w:rsid w:val="008576FE"/>
    <w:rsid w:val="008616FF"/>
    <w:rsid w:val="00863305"/>
    <w:rsid w:val="0086523C"/>
    <w:rsid w:val="008659AA"/>
    <w:rsid w:val="0086753A"/>
    <w:rsid w:val="00873AB2"/>
    <w:rsid w:val="00876DF4"/>
    <w:rsid w:val="00880BBC"/>
    <w:rsid w:val="00881637"/>
    <w:rsid w:val="00882397"/>
    <w:rsid w:val="00882D8F"/>
    <w:rsid w:val="00883C64"/>
    <w:rsid w:val="00887F26"/>
    <w:rsid w:val="00890827"/>
    <w:rsid w:val="0089150C"/>
    <w:rsid w:val="00892C8E"/>
    <w:rsid w:val="00895108"/>
    <w:rsid w:val="00896F68"/>
    <w:rsid w:val="008975C7"/>
    <w:rsid w:val="008A091E"/>
    <w:rsid w:val="008A1304"/>
    <w:rsid w:val="008A166F"/>
    <w:rsid w:val="008A2032"/>
    <w:rsid w:val="008A6D70"/>
    <w:rsid w:val="008B04B0"/>
    <w:rsid w:val="008B143F"/>
    <w:rsid w:val="008B424B"/>
    <w:rsid w:val="008B452D"/>
    <w:rsid w:val="008B4FEA"/>
    <w:rsid w:val="008B5978"/>
    <w:rsid w:val="008B5E14"/>
    <w:rsid w:val="008B647D"/>
    <w:rsid w:val="008B7B81"/>
    <w:rsid w:val="008C0A6D"/>
    <w:rsid w:val="008C1607"/>
    <w:rsid w:val="008C1728"/>
    <w:rsid w:val="008C1AE6"/>
    <w:rsid w:val="008C1D2A"/>
    <w:rsid w:val="008C4666"/>
    <w:rsid w:val="008C71F3"/>
    <w:rsid w:val="008C7563"/>
    <w:rsid w:val="008D08E9"/>
    <w:rsid w:val="008D7BB0"/>
    <w:rsid w:val="008E0CF4"/>
    <w:rsid w:val="008E109C"/>
    <w:rsid w:val="008E5FCB"/>
    <w:rsid w:val="008F1EB9"/>
    <w:rsid w:val="008F446E"/>
    <w:rsid w:val="008F44BA"/>
    <w:rsid w:val="00900B30"/>
    <w:rsid w:val="0090194A"/>
    <w:rsid w:val="00902A8B"/>
    <w:rsid w:val="00902AA8"/>
    <w:rsid w:val="0090383C"/>
    <w:rsid w:val="00903DB3"/>
    <w:rsid w:val="00904821"/>
    <w:rsid w:val="009051D9"/>
    <w:rsid w:val="00906896"/>
    <w:rsid w:val="00906CB1"/>
    <w:rsid w:val="0090759A"/>
    <w:rsid w:val="009100FE"/>
    <w:rsid w:val="00910BD3"/>
    <w:rsid w:val="009122EB"/>
    <w:rsid w:val="00913A58"/>
    <w:rsid w:val="009169ED"/>
    <w:rsid w:val="00917623"/>
    <w:rsid w:val="00920FBC"/>
    <w:rsid w:val="00924509"/>
    <w:rsid w:val="00924BFC"/>
    <w:rsid w:val="0093203E"/>
    <w:rsid w:val="009329B1"/>
    <w:rsid w:val="00932BE5"/>
    <w:rsid w:val="00934381"/>
    <w:rsid w:val="00934B3E"/>
    <w:rsid w:val="00935EF2"/>
    <w:rsid w:val="0093618C"/>
    <w:rsid w:val="00940E41"/>
    <w:rsid w:val="00944CF3"/>
    <w:rsid w:val="00947002"/>
    <w:rsid w:val="00947CEC"/>
    <w:rsid w:val="00951A3F"/>
    <w:rsid w:val="00951B71"/>
    <w:rsid w:val="00951D1C"/>
    <w:rsid w:val="00956312"/>
    <w:rsid w:val="00957F1A"/>
    <w:rsid w:val="00960829"/>
    <w:rsid w:val="00960CCF"/>
    <w:rsid w:val="0096156B"/>
    <w:rsid w:val="00961CBE"/>
    <w:rsid w:val="0096232A"/>
    <w:rsid w:val="00966E93"/>
    <w:rsid w:val="00967A2C"/>
    <w:rsid w:val="00972A81"/>
    <w:rsid w:val="00976214"/>
    <w:rsid w:val="00976283"/>
    <w:rsid w:val="009843CB"/>
    <w:rsid w:val="009857FF"/>
    <w:rsid w:val="009868FB"/>
    <w:rsid w:val="00986B0E"/>
    <w:rsid w:val="00986C98"/>
    <w:rsid w:val="00995D4B"/>
    <w:rsid w:val="00995E8E"/>
    <w:rsid w:val="00996ABB"/>
    <w:rsid w:val="0099786F"/>
    <w:rsid w:val="009A12AB"/>
    <w:rsid w:val="009A14F2"/>
    <w:rsid w:val="009A3717"/>
    <w:rsid w:val="009A6C49"/>
    <w:rsid w:val="009A7456"/>
    <w:rsid w:val="009A7BF4"/>
    <w:rsid w:val="009B2BF5"/>
    <w:rsid w:val="009B2FDF"/>
    <w:rsid w:val="009B4279"/>
    <w:rsid w:val="009B5EFE"/>
    <w:rsid w:val="009B7CD4"/>
    <w:rsid w:val="009C18DA"/>
    <w:rsid w:val="009C22BC"/>
    <w:rsid w:val="009C2673"/>
    <w:rsid w:val="009C29D1"/>
    <w:rsid w:val="009C4465"/>
    <w:rsid w:val="009C6882"/>
    <w:rsid w:val="009C703E"/>
    <w:rsid w:val="009D27FC"/>
    <w:rsid w:val="009D3247"/>
    <w:rsid w:val="009D5E91"/>
    <w:rsid w:val="009D7487"/>
    <w:rsid w:val="009E0F8D"/>
    <w:rsid w:val="009E14FA"/>
    <w:rsid w:val="009E1608"/>
    <w:rsid w:val="009E3BA8"/>
    <w:rsid w:val="009E5221"/>
    <w:rsid w:val="009F0078"/>
    <w:rsid w:val="009F5700"/>
    <w:rsid w:val="009F70A8"/>
    <w:rsid w:val="009F7613"/>
    <w:rsid w:val="009F777D"/>
    <w:rsid w:val="009F7868"/>
    <w:rsid w:val="009F7CA7"/>
    <w:rsid w:val="00A0094C"/>
    <w:rsid w:val="00A00E3A"/>
    <w:rsid w:val="00A0201A"/>
    <w:rsid w:val="00A03142"/>
    <w:rsid w:val="00A04922"/>
    <w:rsid w:val="00A05AEE"/>
    <w:rsid w:val="00A05DB2"/>
    <w:rsid w:val="00A06F7D"/>
    <w:rsid w:val="00A1019B"/>
    <w:rsid w:val="00A106E8"/>
    <w:rsid w:val="00A10955"/>
    <w:rsid w:val="00A11BB4"/>
    <w:rsid w:val="00A1363E"/>
    <w:rsid w:val="00A14118"/>
    <w:rsid w:val="00A14282"/>
    <w:rsid w:val="00A21387"/>
    <w:rsid w:val="00A217FD"/>
    <w:rsid w:val="00A224A6"/>
    <w:rsid w:val="00A2457F"/>
    <w:rsid w:val="00A2754E"/>
    <w:rsid w:val="00A30976"/>
    <w:rsid w:val="00A3426F"/>
    <w:rsid w:val="00A40329"/>
    <w:rsid w:val="00A44523"/>
    <w:rsid w:val="00A4495C"/>
    <w:rsid w:val="00A47F9B"/>
    <w:rsid w:val="00A54149"/>
    <w:rsid w:val="00A55279"/>
    <w:rsid w:val="00A604EF"/>
    <w:rsid w:val="00A6389E"/>
    <w:rsid w:val="00A66D7F"/>
    <w:rsid w:val="00A70204"/>
    <w:rsid w:val="00A7075E"/>
    <w:rsid w:val="00A71138"/>
    <w:rsid w:val="00A721A9"/>
    <w:rsid w:val="00A73D53"/>
    <w:rsid w:val="00A74A54"/>
    <w:rsid w:val="00A75D61"/>
    <w:rsid w:val="00A761F2"/>
    <w:rsid w:val="00A77018"/>
    <w:rsid w:val="00A771CD"/>
    <w:rsid w:val="00A80697"/>
    <w:rsid w:val="00A831DD"/>
    <w:rsid w:val="00A876BE"/>
    <w:rsid w:val="00A90923"/>
    <w:rsid w:val="00A92319"/>
    <w:rsid w:val="00A966BB"/>
    <w:rsid w:val="00A97E4D"/>
    <w:rsid w:val="00AA0CDD"/>
    <w:rsid w:val="00AA0E7F"/>
    <w:rsid w:val="00AA6833"/>
    <w:rsid w:val="00AB19B9"/>
    <w:rsid w:val="00AB3120"/>
    <w:rsid w:val="00AB316E"/>
    <w:rsid w:val="00AB5177"/>
    <w:rsid w:val="00AB5DEC"/>
    <w:rsid w:val="00AB7090"/>
    <w:rsid w:val="00AB7437"/>
    <w:rsid w:val="00AC31A2"/>
    <w:rsid w:val="00AC33BC"/>
    <w:rsid w:val="00AC5174"/>
    <w:rsid w:val="00AC559E"/>
    <w:rsid w:val="00AC6961"/>
    <w:rsid w:val="00AD15D6"/>
    <w:rsid w:val="00AD31FB"/>
    <w:rsid w:val="00AD4F15"/>
    <w:rsid w:val="00AD68AB"/>
    <w:rsid w:val="00AE4646"/>
    <w:rsid w:val="00AE61F9"/>
    <w:rsid w:val="00AE7FA7"/>
    <w:rsid w:val="00AF044D"/>
    <w:rsid w:val="00AF2156"/>
    <w:rsid w:val="00AF2EC3"/>
    <w:rsid w:val="00AF3524"/>
    <w:rsid w:val="00AF3B5D"/>
    <w:rsid w:val="00AF4B4C"/>
    <w:rsid w:val="00AF4C8D"/>
    <w:rsid w:val="00AF53AD"/>
    <w:rsid w:val="00AF5D0F"/>
    <w:rsid w:val="00AF7614"/>
    <w:rsid w:val="00B02C9F"/>
    <w:rsid w:val="00B04C27"/>
    <w:rsid w:val="00B056C9"/>
    <w:rsid w:val="00B05C9C"/>
    <w:rsid w:val="00B06C1E"/>
    <w:rsid w:val="00B109CE"/>
    <w:rsid w:val="00B11559"/>
    <w:rsid w:val="00B13442"/>
    <w:rsid w:val="00B14590"/>
    <w:rsid w:val="00B14838"/>
    <w:rsid w:val="00B1687E"/>
    <w:rsid w:val="00B175ED"/>
    <w:rsid w:val="00B23D97"/>
    <w:rsid w:val="00B24183"/>
    <w:rsid w:val="00B25226"/>
    <w:rsid w:val="00B30911"/>
    <w:rsid w:val="00B328F2"/>
    <w:rsid w:val="00B358B2"/>
    <w:rsid w:val="00B378BD"/>
    <w:rsid w:val="00B44E0D"/>
    <w:rsid w:val="00B45761"/>
    <w:rsid w:val="00B45A61"/>
    <w:rsid w:val="00B5098E"/>
    <w:rsid w:val="00B520C2"/>
    <w:rsid w:val="00B53584"/>
    <w:rsid w:val="00B54B05"/>
    <w:rsid w:val="00B553D0"/>
    <w:rsid w:val="00B571C7"/>
    <w:rsid w:val="00B575AF"/>
    <w:rsid w:val="00B60849"/>
    <w:rsid w:val="00B61292"/>
    <w:rsid w:val="00B62004"/>
    <w:rsid w:val="00B6559E"/>
    <w:rsid w:val="00B65CC7"/>
    <w:rsid w:val="00B66991"/>
    <w:rsid w:val="00B67E34"/>
    <w:rsid w:val="00B70111"/>
    <w:rsid w:val="00B7029D"/>
    <w:rsid w:val="00B71A99"/>
    <w:rsid w:val="00B7273E"/>
    <w:rsid w:val="00B731BF"/>
    <w:rsid w:val="00B73720"/>
    <w:rsid w:val="00B77A51"/>
    <w:rsid w:val="00B77C7D"/>
    <w:rsid w:val="00B81BE7"/>
    <w:rsid w:val="00B81FF1"/>
    <w:rsid w:val="00B83285"/>
    <w:rsid w:val="00B839A0"/>
    <w:rsid w:val="00B84499"/>
    <w:rsid w:val="00B85280"/>
    <w:rsid w:val="00B8602D"/>
    <w:rsid w:val="00B878AF"/>
    <w:rsid w:val="00B903E1"/>
    <w:rsid w:val="00B91997"/>
    <w:rsid w:val="00B930A5"/>
    <w:rsid w:val="00B9466D"/>
    <w:rsid w:val="00B95B68"/>
    <w:rsid w:val="00B970EB"/>
    <w:rsid w:val="00B9786B"/>
    <w:rsid w:val="00BA05A7"/>
    <w:rsid w:val="00BA1A7F"/>
    <w:rsid w:val="00BA5C7B"/>
    <w:rsid w:val="00BA5FC9"/>
    <w:rsid w:val="00BA7688"/>
    <w:rsid w:val="00BB15AC"/>
    <w:rsid w:val="00BB2548"/>
    <w:rsid w:val="00BB2662"/>
    <w:rsid w:val="00BB2A78"/>
    <w:rsid w:val="00BB3AF3"/>
    <w:rsid w:val="00BB3DA2"/>
    <w:rsid w:val="00BB470F"/>
    <w:rsid w:val="00BB7005"/>
    <w:rsid w:val="00BC33C1"/>
    <w:rsid w:val="00BC365C"/>
    <w:rsid w:val="00BC3AD5"/>
    <w:rsid w:val="00BC596F"/>
    <w:rsid w:val="00BC5E2F"/>
    <w:rsid w:val="00BC6D94"/>
    <w:rsid w:val="00BE1178"/>
    <w:rsid w:val="00BE29FC"/>
    <w:rsid w:val="00BE64E9"/>
    <w:rsid w:val="00BE6A63"/>
    <w:rsid w:val="00BE6C25"/>
    <w:rsid w:val="00BF17F4"/>
    <w:rsid w:val="00BF1E4F"/>
    <w:rsid w:val="00BF34A0"/>
    <w:rsid w:val="00BF3943"/>
    <w:rsid w:val="00BF47E6"/>
    <w:rsid w:val="00BF7B18"/>
    <w:rsid w:val="00C0023B"/>
    <w:rsid w:val="00C002DA"/>
    <w:rsid w:val="00C01D39"/>
    <w:rsid w:val="00C030E5"/>
    <w:rsid w:val="00C03A7C"/>
    <w:rsid w:val="00C1276B"/>
    <w:rsid w:val="00C1323A"/>
    <w:rsid w:val="00C142A3"/>
    <w:rsid w:val="00C14894"/>
    <w:rsid w:val="00C179D1"/>
    <w:rsid w:val="00C21CB6"/>
    <w:rsid w:val="00C2454E"/>
    <w:rsid w:val="00C27907"/>
    <w:rsid w:val="00C3138A"/>
    <w:rsid w:val="00C31A58"/>
    <w:rsid w:val="00C33E32"/>
    <w:rsid w:val="00C373F5"/>
    <w:rsid w:val="00C40154"/>
    <w:rsid w:val="00C42507"/>
    <w:rsid w:val="00C42690"/>
    <w:rsid w:val="00C43A4F"/>
    <w:rsid w:val="00C44B65"/>
    <w:rsid w:val="00C45075"/>
    <w:rsid w:val="00C50225"/>
    <w:rsid w:val="00C512DF"/>
    <w:rsid w:val="00C521F7"/>
    <w:rsid w:val="00C52C5E"/>
    <w:rsid w:val="00C5766A"/>
    <w:rsid w:val="00C64898"/>
    <w:rsid w:val="00C65210"/>
    <w:rsid w:val="00C71441"/>
    <w:rsid w:val="00C73806"/>
    <w:rsid w:val="00C753DA"/>
    <w:rsid w:val="00C75CEA"/>
    <w:rsid w:val="00C7760C"/>
    <w:rsid w:val="00C82862"/>
    <w:rsid w:val="00C84C22"/>
    <w:rsid w:val="00C85A4E"/>
    <w:rsid w:val="00C85D8A"/>
    <w:rsid w:val="00C956C5"/>
    <w:rsid w:val="00C95DFB"/>
    <w:rsid w:val="00C9690C"/>
    <w:rsid w:val="00C96DA5"/>
    <w:rsid w:val="00C970E1"/>
    <w:rsid w:val="00CA12A1"/>
    <w:rsid w:val="00CA42CC"/>
    <w:rsid w:val="00CA589A"/>
    <w:rsid w:val="00CB1D22"/>
    <w:rsid w:val="00CB2A4E"/>
    <w:rsid w:val="00CC0AE3"/>
    <w:rsid w:val="00CC4C7E"/>
    <w:rsid w:val="00CC7D4B"/>
    <w:rsid w:val="00CD0E0A"/>
    <w:rsid w:val="00CE01A4"/>
    <w:rsid w:val="00CE0510"/>
    <w:rsid w:val="00CE1F16"/>
    <w:rsid w:val="00CE367A"/>
    <w:rsid w:val="00CE4324"/>
    <w:rsid w:val="00CE50AB"/>
    <w:rsid w:val="00CE7B97"/>
    <w:rsid w:val="00CF0D9E"/>
    <w:rsid w:val="00CF1290"/>
    <w:rsid w:val="00CF3785"/>
    <w:rsid w:val="00CF4838"/>
    <w:rsid w:val="00D02661"/>
    <w:rsid w:val="00D10675"/>
    <w:rsid w:val="00D11562"/>
    <w:rsid w:val="00D2038C"/>
    <w:rsid w:val="00D229FE"/>
    <w:rsid w:val="00D247C2"/>
    <w:rsid w:val="00D24A0A"/>
    <w:rsid w:val="00D25CF4"/>
    <w:rsid w:val="00D25E1C"/>
    <w:rsid w:val="00D2615B"/>
    <w:rsid w:val="00D3050D"/>
    <w:rsid w:val="00D30830"/>
    <w:rsid w:val="00D3153A"/>
    <w:rsid w:val="00D32375"/>
    <w:rsid w:val="00D325DB"/>
    <w:rsid w:val="00D331B5"/>
    <w:rsid w:val="00D3330B"/>
    <w:rsid w:val="00D36B54"/>
    <w:rsid w:val="00D403D7"/>
    <w:rsid w:val="00D41F40"/>
    <w:rsid w:val="00D42960"/>
    <w:rsid w:val="00D45224"/>
    <w:rsid w:val="00D45DE6"/>
    <w:rsid w:val="00D53986"/>
    <w:rsid w:val="00D54073"/>
    <w:rsid w:val="00D547BA"/>
    <w:rsid w:val="00D557CA"/>
    <w:rsid w:val="00D57636"/>
    <w:rsid w:val="00D61D56"/>
    <w:rsid w:val="00D64308"/>
    <w:rsid w:val="00D6606F"/>
    <w:rsid w:val="00D70A10"/>
    <w:rsid w:val="00D72C86"/>
    <w:rsid w:val="00D80CC0"/>
    <w:rsid w:val="00D84C25"/>
    <w:rsid w:val="00D84D9E"/>
    <w:rsid w:val="00D854DA"/>
    <w:rsid w:val="00D85FA0"/>
    <w:rsid w:val="00D85FD7"/>
    <w:rsid w:val="00D912FC"/>
    <w:rsid w:val="00D92090"/>
    <w:rsid w:val="00D929A3"/>
    <w:rsid w:val="00D94806"/>
    <w:rsid w:val="00D95067"/>
    <w:rsid w:val="00D954D7"/>
    <w:rsid w:val="00D959D9"/>
    <w:rsid w:val="00D95D2D"/>
    <w:rsid w:val="00D96B1F"/>
    <w:rsid w:val="00D96CE8"/>
    <w:rsid w:val="00D9713E"/>
    <w:rsid w:val="00D97AAC"/>
    <w:rsid w:val="00DA6975"/>
    <w:rsid w:val="00DA6DE9"/>
    <w:rsid w:val="00DA7092"/>
    <w:rsid w:val="00DA75B3"/>
    <w:rsid w:val="00DB0604"/>
    <w:rsid w:val="00DB3FF5"/>
    <w:rsid w:val="00DB45C6"/>
    <w:rsid w:val="00DC0A71"/>
    <w:rsid w:val="00DC1500"/>
    <w:rsid w:val="00DC17E3"/>
    <w:rsid w:val="00DC293D"/>
    <w:rsid w:val="00DC2951"/>
    <w:rsid w:val="00DC3CA0"/>
    <w:rsid w:val="00DC5532"/>
    <w:rsid w:val="00DC5C65"/>
    <w:rsid w:val="00DD080B"/>
    <w:rsid w:val="00DD259E"/>
    <w:rsid w:val="00DD3DB7"/>
    <w:rsid w:val="00DD4D47"/>
    <w:rsid w:val="00DD6187"/>
    <w:rsid w:val="00DD65D2"/>
    <w:rsid w:val="00DD6D12"/>
    <w:rsid w:val="00DE1623"/>
    <w:rsid w:val="00DE1872"/>
    <w:rsid w:val="00DE40A3"/>
    <w:rsid w:val="00DE4676"/>
    <w:rsid w:val="00DE580C"/>
    <w:rsid w:val="00DE5D5C"/>
    <w:rsid w:val="00DE65B6"/>
    <w:rsid w:val="00DF20A4"/>
    <w:rsid w:val="00DF434F"/>
    <w:rsid w:val="00DF5355"/>
    <w:rsid w:val="00DF7092"/>
    <w:rsid w:val="00DF77E8"/>
    <w:rsid w:val="00DF7902"/>
    <w:rsid w:val="00E01918"/>
    <w:rsid w:val="00E148BD"/>
    <w:rsid w:val="00E15667"/>
    <w:rsid w:val="00E2123E"/>
    <w:rsid w:val="00E21F47"/>
    <w:rsid w:val="00E26ED7"/>
    <w:rsid w:val="00E27258"/>
    <w:rsid w:val="00E2772C"/>
    <w:rsid w:val="00E30F35"/>
    <w:rsid w:val="00E34302"/>
    <w:rsid w:val="00E363E5"/>
    <w:rsid w:val="00E406E1"/>
    <w:rsid w:val="00E413C2"/>
    <w:rsid w:val="00E4293A"/>
    <w:rsid w:val="00E43897"/>
    <w:rsid w:val="00E4668A"/>
    <w:rsid w:val="00E50A1D"/>
    <w:rsid w:val="00E510D0"/>
    <w:rsid w:val="00E53483"/>
    <w:rsid w:val="00E53982"/>
    <w:rsid w:val="00E55964"/>
    <w:rsid w:val="00E570C7"/>
    <w:rsid w:val="00E57704"/>
    <w:rsid w:val="00E57EBD"/>
    <w:rsid w:val="00E606A6"/>
    <w:rsid w:val="00E61BA7"/>
    <w:rsid w:val="00E62A41"/>
    <w:rsid w:val="00E668BB"/>
    <w:rsid w:val="00E66F94"/>
    <w:rsid w:val="00E72C78"/>
    <w:rsid w:val="00E7373A"/>
    <w:rsid w:val="00E73D58"/>
    <w:rsid w:val="00E77070"/>
    <w:rsid w:val="00E8117A"/>
    <w:rsid w:val="00E82E78"/>
    <w:rsid w:val="00E83B7B"/>
    <w:rsid w:val="00E86F96"/>
    <w:rsid w:val="00E877CE"/>
    <w:rsid w:val="00E9218C"/>
    <w:rsid w:val="00E929B0"/>
    <w:rsid w:val="00E92F74"/>
    <w:rsid w:val="00E93984"/>
    <w:rsid w:val="00E95DF0"/>
    <w:rsid w:val="00E96BDF"/>
    <w:rsid w:val="00E97BB2"/>
    <w:rsid w:val="00EA0B66"/>
    <w:rsid w:val="00EA1AF1"/>
    <w:rsid w:val="00EA5FFF"/>
    <w:rsid w:val="00EB068B"/>
    <w:rsid w:val="00EB1072"/>
    <w:rsid w:val="00EB26B9"/>
    <w:rsid w:val="00EB4691"/>
    <w:rsid w:val="00EB704F"/>
    <w:rsid w:val="00EB70BF"/>
    <w:rsid w:val="00EC2571"/>
    <w:rsid w:val="00EC6E14"/>
    <w:rsid w:val="00ED128B"/>
    <w:rsid w:val="00ED4451"/>
    <w:rsid w:val="00ED4C46"/>
    <w:rsid w:val="00ED615A"/>
    <w:rsid w:val="00ED66ED"/>
    <w:rsid w:val="00EE0C1D"/>
    <w:rsid w:val="00EE26C7"/>
    <w:rsid w:val="00EE4AC1"/>
    <w:rsid w:val="00EE4BBB"/>
    <w:rsid w:val="00EE5993"/>
    <w:rsid w:val="00EE5B0A"/>
    <w:rsid w:val="00EE5C77"/>
    <w:rsid w:val="00EE61BB"/>
    <w:rsid w:val="00EE799D"/>
    <w:rsid w:val="00EF0EDB"/>
    <w:rsid w:val="00EF1694"/>
    <w:rsid w:val="00EF2235"/>
    <w:rsid w:val="00EF3643"/>
    <w:rsid w:val="00EF49A2"/>
    <w:rsid w:val="00EF75BF"/>
    <w:rsid w:val="00EF7FA4"/>
    <w:rsid w:val="00F01149"/>
    <w:rsid w:val="00F01E4F"/>
    <w:rsid w:val="00F026E1"/>
    <w:rsid w:val="00F02AE9"/>
    <w:rsid w:val="00F03553"/>
    <w:rsid w:val="00F04038"/>
    <w:rsid w:val="00F041BC"/>
    <w:rsid w:val="00F05916"/>
    <w:rsid w:val="00F072E9"/>
    <w:rsid w:val="00F073C4"/>
    <w:rsid w:val="00F07F70"/>
    <w:rsid w:val="00F10533"/>
    <w:rsid w:val="00F119F7"/>
    <w:rsid w:val="00F128BD"/>
    <w:rsid w:val="00F16A9F"/>
    <w:rsid w:val="00F21E16"/>
    <w:rsid w:val="00F2596B"/>
    <w:rsid w:val="00F40084"/>
    <w:rsid w:val="00F40A6F"/>
    <w:rsid w:val="00F41C6D"/>
    <w:rsid w:val="00F476A8"/>
    <w:rsid w:val="00F4791A"/>
    <w:rsid w:val="00F547F0"/>
    <w:rsid w:val="00F55F5D"/>
    <w:rsid w:val="00F566B0"/>
    <w:rsid w:val="00F56A40"/>
    <w:rsid w:val="00F64A87"/>
    <w:rsid w:val="00F67A81"/>
    <w:rsid w:val="00F7022F"/>
    <w:rsid w:val="00F73DA8"/>
    <w:rsid w:val="00F746EF"/>
    <w:rsid w:val="00F74A26"/>
    <w:rsid w:val="00F7731A"/>
    <w:rsid w:val="00F77C5D"/>
    <w:rsid w:val="00F77D9D"/>
    <w:rsid w:val="00F810BD"/>
    <w:rsid w:val="00F84EF1"/>
    <w:rsid w:val="00F87F08"/>
    <w:rsid w:val="00F90FFD"/>
    <w:rsid w:val="00F92B6A"/>
    <w:rsid w:val="00F93F65"/>
    <w:rsid w:val="00F94ADA"/>
    <w:rsid w:val="00F94ED5"/>
    <w:rsid w:val="00FA0DF4"/>
    <w:rsid w:val="00FA2B59"/>
    <w:rsid w:val="00FA499D"/>
    <w:rsid w:val="00FA4A1F"/>
    <w:rsid w:val="00FA5CC7"/>
    <w:rsid w:val="00FA5F0E"/>
    <w:rsid w:val="00FB1381"/>
    <w:rsid w:val="00FB3C3F"/>
    <w:rsid w:val="00FB4051"/>
    <w:rsid w:val="00FB7D11"/>
    <w:rsid w:val="00FC1D29"/>
    <w:rsid w:val="00FC3F51"/>
    <w:rsid w:val="00FC53BD"/>
    <w:rsid w:val="00FC57F2"/>
    <w:rsid w:val="00FD066E"/>
    <w:rsid w:val="00FD1EE7"/>
    <w:rsid w:val="00FD7E66"/>
    <w:rsid w:val="00FE1B38"/>
    <w:rsid w:val="00FE22BD"/>
    <w:rsid w:val="00FE4440"/>
    <w:rsid w:val="00FE5D9C"/>
    <w:rsid w:val="00FE60E9"/>
    <w:rsid w:val="00FF0062"/>
    <w:rsid w:val="00FF27E6"/>
    <w:rsid w:val="00FF3878"/>
    <w:rsid w:val="00FF3C89"/>
    <w:rsid w:val="00FF4B3D"/>
    <w:rsid w:val="00FF54D6"/>
    <w:rsid w:val="00FF6266"/>
    <w:rsid w:val="00FF731F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AB8"/>
  <w15:chartTrackingRefBased/>
  <w15:docId w15:val="{994A70A2-7559-42E3-934C-176BEBF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E5B0A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E5B0A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C4470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C447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447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443D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3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B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B2D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D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Default">
    <w:name w:val="Default"/>
    <w:rsid w:val="00C714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CF5B-EB16-45E1-BAD5-BF4BDE9A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Kalaminec</dc:creator>
  <cp:keywords/>
  <dc:description/>
  <cp:lastModifiedBy>Ivana Berend</cp:lastModifiedBy>
  <cp:revision>235</cp:revision>
  <cp:lastPrinted>2023-07-17T15:41:00Z</cp:lastPrinted>
  <dcterms:created xsi:type="dcterms:W3CDTF">2025-01-30T17:15:00Z</dcterms:created>
  <dcterms:modified xsi:type="dcterms:W3CDTF">2025-01-31T08:51:00Z</dcterms:modified>
</cp:coreProperties>
</file>